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798F" w:rsidRDefault="009C798F">
      <w:pPr>
        <w:jc w:val="center"/>
        <w:rPr>
          <w:rFonts w:ascii="方正小标宋简体" w:eastAsia="方正小标宋简体"/>
          <w:sz w:val="44"/>
          <w:szCs w:val="44"/>
        </w:rPr>
      </w:pPr>
    </w:p>
    <w:p w:rsidR="009C798F" w:rsidRDefault="00F15A6C">
      <w:pPr>
        <w:jc w:val="center"/>
        <w:rPr>
          <w:rFonts w:ascii="方正小标宋简体" w:eastAsia="方正小标宋简体"/>
          <w:sz w:val="44"/>
          <w:szCs w:val="44"/>
        </w:rPr>
      </w:pPr>
      <w:r>
        <w:rPr>
          <w:rFonts w:ascii="方正小标宋简体" w:eastAsia="方正小标宋简体" w:hint="eastAsia"/>
          <w:sz w:val="44"/>
          <w:szCs w:val="44"/>
        </w:rPr>
        <w:t>义务教育发展项目支出绩效自评报告</w:t>
      </w:r>
    </w:p>
    <w:p w:rsidR="009C798F" w:rsidRDefault="009C798F">
      <w:pPr>
        <w:spacing w:line="600" w:lineRule="exact"/>
        <w:ind w:firstLineChars="200" w:firstLine="640"/>
        <w:rPr>
          <w:rFonts w:eastAsia="黑体"/>
          <w:sz w:val="32"/>
          <w:szCs w:val="32"/>
        </w:rPr>
      </w:pPr>
    </w:p>
    <w:p w:rsidR="009C798F" w:rsidRDefault="00F15A6C">
      <w:pPr>
        <w:spacing w:line="600" w:lineRule="exact"/>
        <w:ind w:firstLineChars="200" w:firstLine="640"/>
        <w:rPr>
          <w:rFonts w:eastAsia="黑体"/>
          <w:sz w:val="32"/>
          <w:szCs w:val="32"/>
        </w:rPr>
      </w:pPr>
      <w:r>
        <w:rPr>
          <w:rFonts w:eastAsia="黑体" w:hint="eastAsia"/>
          <w:sz w:val="32"/>
          <w:szCs w:val="32"/>
        </w:rPr>
        <w:t>一、项目基本情况</w:t>
      </w:r>
    </w:p>
    <w:p w:rsidR="009C798F" w:rsidRDefault="00F15A6C">
      <w:pPr>
        <w:spacing w:line="600" w:lineRule="exact"/>
        <w:ind w:firstLineChars="200" w:firstLine="643"/>
        <w:rPr>
          <w:rFonts w:ascii="楷体_GB2312" w:eastAsia="楷体_GB2312"/>
          <w:b/>
          <w:sz w:val="32"/>
          <w:szCs w:val="32"/>
        </w:rPr>
      </w:pPr>
      <w:r>
        <w:rPr>
          <w:rFonts w:ascii="楷体_GB2312" w:eastAsia="楷体_GB2312" w:hint="eastAsia"/>
          <w:b/>
          <w:sz w:val="32"/>
          <w:szCs w:val="32"/>
        </w:rPr>
        <w:t>（一）项目概况</w:t>
      </w:r>
    </w:p>
    <w:p w:rsidR="009C798F" w:rsidRDefault="00F15A6C">
      <w:pPr>
        <w:spacing w:line="587" w:lineRule="exact"/>
        <w:ind w:firstLineChars="200" w:firstLine="640"/>
        <w:rPr>
          <w:rFonts w:ascii="仿宋_GB2312" w:eastAsia="仿宋_GB2312"/>
          <w:sz w:val="32"/>
          <w:szCs w:val="32"/>
        </w:rPr>
      </w:pPr>
      <w:r>
        <w:rPr>
          <w:rFonts w:ascii="仿宋_GB2312" w:eastAsia="仿宋_GB2312" w:hAnsi="黑体" w:hint="eastAsia"/>
          <w:sz w:val="32"/>
          <w:szCs w:val="32"/>
        </w:rPr>
        <w:t>义务教育发展项目主要城乡义务教育学校薄弱环节与能力提升</w:t>
      </w:r>
      <w:r>
        <w:rPr>
          <w:rFonts w:ascii="仿宋_GB2312" w:eastAsia="仿宋_GB2312" w:hAnsi="仿宋_GB2312" w:cs="仿宋_GB2312" w:hint="eastAsia"/>
          <w:sz w:val="32"/>
          <w:szCs w:val="32"/>
        </w:rPr>
        <w:t>项目、</w:t>
      </w:r>
      <w:r>
        <w:rPr>
          <w:rFonts w:ascii="仿宋_GB2312" w:eastAsia="仿宋_GB2312" w:hint="eastAsia"/>
          <w:sz w:val="32"/>
          <w:szCs w:val="32"/>
        </w:rPr>
        <w:t>推进表转化学校建设项目和为民办实事项目。义务教育薄弱环节改善和能力提升项目和巩固义务教育学校标准化建设项目，主要包括</w:t>
      </w:r>
      <w:proofErr w:type="gramStart"/>
      <w:r>
        <w:rPr>
          <w:rFonts w:ascii="仿宋_GB2312" w:eastAsia="仿宋_GB2312" w:hint="eastAsia"/>
          <w:sz w:val="32"/>
          <w:szCs w:val="32"/>
        </w:rPr>
        <w:t>陈户中心</w:t>
      </w:r>
      <w:proofErr w:type="gramEnd"/>
      <w:r>
        <w:rPr>
          <w:rFonts w:ascii="仿宋_GB2312" w:eastAsia="仿宋_GB2312" w:hint="eastAsia"/>
          <w:sz w:val="32"/>
          <w:szCs w:val="32"/>
        </w:rPr>
        <w:t>小学</w:t>
      </w:r>
      <w:proofErr w:type="gramStart"/>
      <w:r>
        <w:rPr>
          <w:rFonts w:ascii="仿宋_GB2312" w:eastAsia="仿宋_GB2312" w:hint="eastAsia"/>
          <w:sz w:val="32"/>
          <w:szCs w:val="32"/>
        </w:rPr>
        <w:t>教学楼震后</w:t>
      </w:r>
      <w:proofErr w:type="gramEnd"/>
      <w:r>
        <w:rPr>
          <w:rFonts w:ascii="仿宋_GB2312" w:eastAsia="仿宋_GB2312" w:hint="eastAsia"/>
          <w:sz w:val="32"/>
          <w:szCs w:val="32"/>
        </w:rPr>
        <w:t>受损构件维修加固工程，育才中学教学楼、图书楼、实验楼、</w:t>
      </w:r>
      <w:proofErr w:type="gramStart"/>
      <w:r>
        <w:rPr>
          <w:rFonts w:ascii="仿宋_GB2312" w:eastAsia="仿宋_GB2312" w:hint="eastAsia"/>
          <w:sz w:val="32"/>
          <w:szCs w:val="32"/>
        </w:rPr>
        <w:t>行政楼震后</w:t>
      </w:r>
      <w:proofErr w:type="gramEnd"/>
      <w:r>
        <w:rPr>
          <w:rFonts w:ascii="仿宋_GB2312" w:eastAsia="仿宋_GB2312" w:hint="eastAsia"/>
          <w:sz w:val="32"/>
          <w:szCs w:val="32"/>
        </w:rPr>
        <w:t>受损构件维修加固工程，</w:t>
      </w:r>
      <w:proofErr w:type="gramStart"/>
      <w:r>
        <w:rPr>
          <w:rFonts w:ascii="仿宋_GB2312" w:eastAsia="仿宋_GB2312" w:hint="eastAsia"/>
          <w:sz w:val="32"/>
          <w:szCs w:val="32"/>
        </w:rPr>
        <w:t>陈户新河</w:t>
      </w:r>
      <w:proofErr w:type="gramEnd"/>
      <w:r>
        <w:rPr>
          <w:rFonts w:ascii="仿宋_GB2312" w:eastAsia="仿宋_GB2312" w:hint="eastAsia"/>
          <w:sz w:val="32"/>
          <w:szCs w:val="32"/>
        </w:rPr>
        <w:t>学校教学用房及围墙维修粉刷项目、街小学教学楼维修改建项目、城关小学教学楼维修改造项目、山丹县三立小学教学楼及门房维修改造项目、东</w:t>
      </w:r>
      <w:proofErr w:type="gramStart"/>
      <w:r>
        <w:rPr>
          <w:rFonts w:ascii="仿宋_GB2312" w:eastAsia="仿宋_GB2312" w:hint="eastAsia"/>
          <w:sz w:val="32"/>
          <w:szCs w:val="32"/>
        </w:rPr>
        <w:t>乐山羊堡校门</w:t>
      </w:r>
      <w:proofErr w:type="gramEnd"/>
      <w:r>
        <w:rPr>
          <w:rFonts w:ascii="仿宋_GB2312" w:eastAsia="仿宋_GB2312" w:hint="eastAsia"/>
          <w:sz w:val="32"/>
          <w:szCs w:val="32"/>
        </w:rPr>
        <w:t>、门房新建项目、东乐西屯小学校门、门房新建项目，育才中学实验楼、图书楼柱子加固维修工程，育才中学男女生宿舍楼建设项目土方清运费用等6</w:t>
      </w:r>
      <w:r>
        <w:rPr>
          <w:rFonts w:ascii="仿宋_GB2312" w:eastAsia="仿宋_GB2312"/>
          <w:sz w:val="32"/>
          <w:szCs w:val="32"/>
        </w:rPr>
        <w:t>4</w:t>
      </w:r>
      <w:r>
        <w:rPr>
          <w:rFonts w:ascii="仿宋_GB2312" w:eastAsia="仿宋_GB2312" w:hint="eastAsia"/>
          <w:sz w:val="32"/>
          <w:szCs w:val="32"/>
        </w:rPr>
        <w:t>项项目。</w:t>
      </w:r>
    </w:p>
    <w:p w:rsidR="009C798F" w:rsidRDefault="00F15A6C" w:rsidP="009065F1">
      <w:pPr>
        <w:spacing w:line="587" w:lineRule="exact"/>
        <w:ind w:firstLineChars="200" w:firstLine="640"/>
      </w:pPr>
      <w:r>
        <w:rPr>
          <w:rFonts w:ascii="仿宋_GB2312" w:eastAsia="仿宋_GB2312" w:hint="eastAsia"/>
          <w:sz w:val="32"/>
          <w:szCs w:val="32"/>
        </w:rPr>
        <w:t>省政府为民办实事项目共投资234万元，实施项目8项，维修改造面积约2000平方米，受益师生约4600人。育才中学餐厅设备采购安装项目、清泉中心小学、清泉双桥学校、霍城中心小学餐厅维修改造、育才中学厕所维修改造、新建东乐镇西</w:t>
      </w:r>
      <w:proofErr w:type="gramStart"/>
      <w:r>
        <w:rPr>
          <w:rFonts w:ascii="仿宋_GB2312" w:eastAsia="仿宋_GB2312" w:hint="eastAsia"/>
          <w:sz w:val="32"/>
          <w:szCs w:val="32"/>
        </w:rPr>
        <w:t>屯小学</w:t>
      </w:r>
      <w:proofErr w:type="gramEnd"/>
      <w:r>
        <w:rPr>
          <w:rFonts w:ascii="仿宋_GB2312" w:eastAsia="仿宋_GB2312" w:hint="eastAsia"/>
          <w:sz w:val="32"/>
          <w:szCs w:val="32"/>
        </w:rPr>
        <w:t>餐厅、东街小学厕所维修改造、南关学校厕</w:t>
      </w:r>
      <w:r>
        <w:rPr>
          <w:rFonts w:ascii="仿宋_GB2312" w:eastAsia="仿宋_GB2312" w:hint="eastAsia"/>
          <w:sz w:val="32"/>
          <w:szCs w:val="32"/>
        </w:rPr>
        <w:lastRenderedPageBreak/>
        <w:t>所维修改造项目。</w:t>
      </w:r>
      <w:bookmarkStart w:id="0" w:name="_GoBack"/>
      <w:bookmarkEnd w:id="0"/>
    </w:p>
    <w:p w:rsidR="009C798F" w:rsidRDefault="00F15A6C">
      <w:pPr>
        <w:spacing w:line="600" w:lineRule="exact"/>
        <w:ind w:firstLineChars="200" w:firstLine="643"/>
        <w:rPr>
          <w:rFonts w:ascii="楷体_GB2312" w:eastAsia="楷体_GB2312"/>
          <w:b/>
          <w:sz w:val="32"/>
          <w:szCs w:val="32"/>
        </w:rPr>
      </w:pPr>
      <w:r>
        <w:rPr>
          <w:rFonts w:ascii="楷体_GB2312" w:eastAsia="楷体_GB2312" w:hint="eastAsia"/>
          <w:b/>
          <w:sz w:val="32"/>
          <w:szCs w:val="32"/>
        </w:rPr>
        <w:t>（二）项目绩效目标</w:t>
      </w:r>
    </w:p>
    <w:p w:rsidR="009C798F" w:rsidRDefault="00F15A6C">
      <w:pPr>
        <w:spacing w:line="600" w:lineRule="exact"/>
        <w:ind w:firstLineChars="200" w:firstLine="640"/>
        <w:rPr>
          <w:rFonts w:ascii="仿宋_GB2312" w:eastAsia="仿宋_GB2312"/>
          <w:sz w:val="32"/>
          <w:szCs w:val="32"/>
        </w:rPr>
      </w:pPr>
      <w:r>
        <w:rPr>
          <w:rFonts w:ascii="仿宋_GB2312" w:eastAsia="仿宋_GB2312" w:hint="eastAsia"/>
          <w:sz w:val="32"/>
          <w:szCs w:val="32"/>
        </w:rPr>
        <w:t>项目建成后，改善我县义务教育学校办学条件，全面消除安全隐患，进一步缩小城乡教育差距，进一步消除城镇学校大班额、加强两类学校建设及推进农村学校教育信息化建设等方面的工作，实现义务教育有保障的目标。群众满意度要达到90%以上。</w:t>
      </w:r>
    </w:p>
    <w:p w:rsidR="009C798F" w:rsidRDefault="00F15A6C">
      <w:pPr>
        <w:spacing w:line="600" w:lineRule="exact"/>
        <w:ind w:firstLineChars="200" w:firstLine="640"/>
        <w:rPr>
          <w:rFonts w:ascii="黑体" w:eastAsia="黑体" w:hAnsi="黑体"/>
          <w:sz w:val="32"/>
          <w:szCs w:val="32"/>
        </w:rPr>
      </w:pPr>
      <w:r>
        <w:rPr>
          <w:rFonts w:ascii="黑体" w:eastAsia="黑体" w:hAnsi="黑体" w:hint="eastAsia"/>
          <w:sz w:val="32"/>
          <w:szCs w:val="32"/>
        </w:rPr>
        <w:t>二、项目资金情况</w:t>
      </w:r>
    </w:p>
    <w:p w:rsidR="009C798F" w:rsidRDefault="00F15A6C">
      <w:pPr>
        <w:spacing w:line="600" w:lineRule="exact"/>
        <w:ind w:firstLineChars="200" w:firstLine="640"/>
        <w:rPr>
          <w:rFonts w:ascii="仿宋_GB2312" w:eastAsia="仿宋_GB2312"/>
          <w:sz w:val="32"/>
          <w:szCs w:val="32"/>
        </w:rPr>
      </w:pPr>
      <w:r>
        <w:rPr>
          <w:rFonts w:ascii="仿宋_GB2312" w:eastAsia="仿宋_GB2312" w:hint="eastAsia"/>
          <w:sz w:val="32"/>
          <w:szCs w:val="32"/>
        </w:rPr>
        <w:t>项目需资金2</w:t>
      </w:r>
      <w:r>
        <w:rPr>
          <w:rFonts w:ascii="仿宋_GB2312" w:eastAsia="仿宋_GB2312"/>
          <w:sz w:val="32"/>
          <w:szCs w:val="32"/>
        </w:rPr>
        <w:t>643.3</w:t>
      </w:r>
      <w:r>
        <w:rPr>
          <w:rFonts w:ascii="仿宋_GB2312" w:eastAsia="仿宋_GB2312" w:hint="eastAsia"/>
          <w:sz w:val="32"/>
          <w:szCs w:val="32"/>
        </w:rPr>
        <w:t>万元，财政拨付资金2</w:t>
      </w:r>
      <w:r>
        <w:rPr>
          <w:rFonts w:ascii="仿宋_GB2312" w:eastAsia="仿宋_GB2312"/>
          <w:sz w:val="32"/>
          <w:szCs w:val="32"/>
        </w:rPr>
        <w:t>643.3</w:t>
      </w:r>
      <w:r>
        <w:rPr>
          <w:rFonts w:ascii="仿宋_GB2312" w:eastAsia="仿宋_GB2312" w:hint="eastAsia"/>
          <w:sz w:val="32"/>
          <w:szCs w:val="32"/>
        </w:rPr>
        <w:t>万元，实际支出资金</w:t>
      </w:r>
      <w:r>
        <w:rPr>
          <w:rFonts w:ascii="仿宋_GB2312" w:eastAsia="仿宋_GB2312"/>
          <w:sz w:val="32"/>
          <w:szCs w:val="32"/>
        </w:rPr>
        <w:t>2643.3</w:t>
      </w:r>
      <w:r>
        <w:rPr>
          <w:rFonts w:ascii="仿宋_GB2312" w:eastAsia="仿宋_GB2312" w:hint="eastAsia"/>
          <w:sz w:val="32"/>
          <w:szCs w:val="32"/>
        </w:rPr>
        <w:t>万元。</w:t>
      </w:r>
    </w:p>
    <w:p w:rsidR="009C798F" w:rsidRDefault="00F15A6C">
      <w:pPr>
        <w:spacing w:line="600" w:lineRule="exact"/>
        <w:ind w:firstLineChars="200" w:firstLine="640"/>
        <w:rPr>
          <w:rFonts w:ascii="黑体" w:eastAsia="黑体" w:hAnsi="黑体"/>
          <w:sz w:val="32"/>
          <w:szCs w:val="32"/>
        </w:rPr>
      </w:pPr>
      <w:r>
        <w:rPr>
          <w:rFonts w:ascii="黑体" w:eastAsia="黑体" w:hAnsi="黑体" w:hint="eastAsia"/>
          <w:sz w:val="32"/>
          <w:szCs w:val="32"/>
        </w:rPr>
        <w:t>三、绩效目标完成情况及效益分析</w:t>
      </w:r>
    </w:p>
    <w:p w:rsidR="009C798F" w:rsidRDefault="00F15A6C">
      <w:pPr>
        <w:spacing w:line="600" w:lineRule="exact"/>
        <w:ind w:firstLineChars="200" w:firstLine="640"/>
        <w:rPr>
          <w:rFonts w:ascii="仿宋_GB2312" w:eastAsia="仿宋_GB2312"/>
          <w:sz w:val="32"/>
          <w:szCs w:val="32"/>
        </w:rPr>
      </w:pPr>
      <w:r>
        <w:rPr>
          <w:rFonts w:ascii="仿宋_GB2312" w:eastAsia="仿宋_GB2312" w:hint="eastAsia"/>
          <w:sz w:val="32"/>
          <w:szCs w:val="32"/>
        </w:rPr>
        <w:t>项目实施后，持续改善义务教育学校基本办学条件，提高义务教育教学水平和质量，突出加强农村义务教育薄弱环节，缩小城乡差距，逐步实现义务教育资源均等化。群众满意度达到90%以上。</w:t>
      </w:r>
    </w:p>
    <w:p w:rsidR="009C798F" w:rsidRDefault="00F15A6C">
      <w:pPr>
        <w:spacing w:line="600" w:lineRule="exact"/>
        <w:ind w:firstLineChars="200" w:firstLine="640"/>
        <w:rPr>
          <w:rFonts w:ascii="黑体" w:eastAsia="黑体" w:hAnsi="黑体"/>
          <w:sz w:val="32"/>
          <w:szCs w:val="32"/>
        </w:rPr>
      </w:pPr>
      <w:r>
        <w:rPr>
          <w:rFonts w:ascii="黑体" w:eastAsia="黑体" w:hAnsi="黑体" w:hint="eastAsia"/>
          <w:sz w:val="32"/>
          <w:szCs w:val="32"/>
        </w:rPr>
        <w:t>四、自评结论</w:t>
      </w:r>
    </w:p>
    <w:p w:rsidR="009C798F" w:rsidRDefault="00F15A6C">
      <w:pPr>
        <w:spacing w:line="600" w:lineRule="exact"/>
        <w:ind w:firstLineChars="200" w:firstLine="640"/>
        <w:rPr>
          <w:rFonts w:ascii="仿宋_GB2312" w:eastAsia="仿宋_GB2312"/>
          <w:sz w:val="32"/>
          <w:szCs w:val="32"/>
        </w:rPr>
      </w:pPr>
      <w:r>
        <w:rPr>
          <w:rFonts w:ascii="仿宋_GB2312" w:eastAsia="仿宋_GB2312" w:hint="eastAsia"/>
          <w:sz w:val="32"/>
          <w:szCs w:val="32"/>
        </w:rPr>
        <w:t>达到预期目标。</w:t>
      </w:r>
    </w:p>
    <w:sectPr w:rsidR="009C798F">
      <w:pgSz w:w="11906" w:h="16838"/>
      <w:pgMar w:top="1440" w:right="1797" w:bottom="1440" w:left="179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Microsoft YaHei UI"/>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mY0ZWY5NjQ3Yjc2YjYyNTgxMWUwM2RiNTdjZTEzZDQifQ=="/>
  </w:docVars>
  <w:rsids>
    <w:rsidRoot w:val="0ECA2393"/>
    <w:rsid w:val="0001489F"/>
    <w:rsid w:val="000A7557"/>
    <w:rsid w:val="000C090A"/>
    <w:rsid w:val="001940D5"/>
    <w:rsid w:val="002114C3"/>
    <w:rsid w:val="00286CA1"/>
    <w:rsid w:val="003C6F23"/>
    <w:rsid w:val="00481F21"/>
    <w:rsid w:val="00530E72"/>
    <w:rsid w:val="007B2162"/>
    <w:rsid w:val="00810656"/>
    <w:rsid w:val="00854E14"/>
    <w:rsid w:val="008C120E"/>
    <w:rsid w:val="009065F1"/>
    <w:rsid w:val="00976E20"/>
    <w:rsid w:val="009C798F"/>
    <w:rsid w:val="009F449D"/>
    <w:rsid w:val="00A34770"/>
    <w:rsid w:val="00B4239C"/>
    <w:rsid w:val="00E430CA"/>
    <w:rsid w:val="00EA2F26"/>
    <w:rsid w:val="00F15A6C"/>
    <w:rsid w:val="0ECA2393"/>
    <w:rsid w:val="10652BC8"/>
    <w:rsid w:val="15AC16A3"/>
    <w:rsid w:val="17A8709F"/>
    <w:rsid w:val="465514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6" w:uiPriority="99"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6"/>
    <w:qFormat/>
    <w:pPr>
      <w:widowControl w:val="0"/>
      <w:jc w:val="both"/>
    </w:pPr>
    <w:rPr>
      <w:rFonts w:asci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6">
    <w:name w:val="index 6"/>
    <w:basedOn w:val="a"/>
    <w:next w:val="a"/>
    <w:uiPriority w:val="99"/>
    <w:unhideWhenUsed/>
    <w:qFormat/>
    <w:pPr>
      <w:ind w:leftChars="1000" w:left="1000"/>
    </w:pPr>
  </w:style>
  <w:style w:type="paragraph" w:styleId="a3">
    <w:name w:val="footer"/>
    <w:basedOn w:val="a"/>
    <w:link w:val="Char"/>
    <w:qFormat/>
    <w:pPr>
      <w:tabs>
        <w:tab w:val="center" w:pos="4153"/>
        <w:tab w:val="right" w:pos="8306"/>
      </w:tabs>
      <w:snapToGrid w:val="0"/>
      <w:jc w:val="left"/>
    </w:pPr>
    <w:rPr>
      <w:sz w:val="18"/>
      <w:szCs w:val="18"/>
    </w:rPr>
  </w:style>
  <w:style w:type="paragraph" w:styleId="a4">
    <w:name w:val="header"/>
    <w:basedOn w:val="a"/>
    <w:link w:val="Char0"/>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Pr>
      <w:rFonts w:ascii="Calibri"/>
      <w:kern w:val="2"/>
      <w:sz w:val="18"/>
      <w:szCs w:val="18"/>
    </w:rPr>
  </w:style>
  <w:style w:type="character" w:customStyle="1" w:styleId="Char">
    <w:name w:val="页脚 Char"/>
    <w:basedOn w:val="a0"/>
    <w:link w:val="a3"/>
    <w:qFormat/>
    <w:rPr>
      <w:rFonts w:asci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113</Words>
  <Characters>647</Characters>
  <Application>Microsoft Office Word</Application>
  <DocSecurity>0</DocSecurity>
  <Lines>5</Lines>
  <Paragraphs>1</Paragraphs>
  <ScaleCrop>false</ScaleCrop>
  <Company>Microsoft</Company>
  <LinksUpToDate>false</LinksUpToDate>
  <CharactersWithSpaces>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散步的鱼</dc:creator>
  <cp:lastModifiedBy>JSSM7</cp:lastModifiedBy>
  <cp:revision>14</cp:revision>
  <cp:lastPrinted>2023-06-29T06:31:00Z</cp:lastPrinted>
  <dcterms:created xsi:type="dcterms:W3CDTF">2022-01-19T07:54:00Z</dcterms:created>
  <dcterms:modified xsi:type="dcterms:W3CDTF">2023-06-29T06:31:00Z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2052-11.1.0.13607</vt:lpwstr>
  </property>
  <property fmtid="{D5CDD505-2E9C-101B-9397-08002B2CF9AE}" pid="3" name="ICV">
    <vt:lpwstr>D2A44B6EBE864BF2B42BC3241148B4FB</vt:lpwstr>
  </property>
</Properties>
</file>