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A9B" w:rsidRDefault="00971A9B" w:rsidP="00971A9B">
      <w:pPr>
        <w:tabs>
          <w:tab w:val="left" w:pos="2141"/>
        </w:tabs>
        <w:spacing w:line="660" w:lineRule="exact"/>
        <w:jc w:val="center"/>
        <w:rPr>
          <w:rFonts w:ascii="方正小标宋简体" w:eastAsia="方正小标宋简体"/>
          <w:sz w:val="44"/>
          <w:szCs w:val="44"/>
        </w:rPr>
      </w:pPr>
    </w:p>
    <w:p w:rsidR="00971A9B" w:rsidRDefault="005E741B" w:rsidP="00971A9B">
      <w:pPr>
        <w:tabs>
          <w:tab w:val="left" w:pos="2141"/>
        </w:tabs>
        <w:spacing w:line="660" w:lineRule="exact"/>
        <w:jc w:val="center"/>
        <w:rPr>
          <w:rFonts w:ascii="方正小标宋简体" w:eastAsia="方正小标宋简体"/>
          <w:sz w:val="44"/>
          <w:szCs w:val="44"/>
        </w:rPr>
      </w:pPr>
      <w:r w:rsidRPr="005E741B">
        <w:rPr>
          <w:rFonts w:ascii="方正小标宋简体" w:eastAsia="方正小标宋简体" w:hint="eastAsia"/>
          <w:sz w:val="44"/>
          <w:szCs w:val="44"/>
        </w:rPr>
        <w:t>山丹县教育局培黎职业学院游泳馆项目建设绩效评价报告</w:t>
      </w:r>
    </w:p>
    <w:p w:rsidR="00971A9B" w:rsidRPr="004E2634" w:rsidRDefault="00971A9B" w:rsidP="00971A9B">
      <w:pPr>
        <w:tabs>
          <w:tab w:val="left" w:pos="2141"/>
        </w:tabs>
        <w:rPr>
          <w:rFonts w:ascii="仿宋_GB2312" w:eastAsia="仿宋_GB2312"/>
          <w:b/>
          <w:sz w:val="32"/>
        </w:rPr>
      </w:pP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一、项目基本情况</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（一）项目概况。</w:t>
      </w:r>
    </w:p>
    <w:p w:rsidR="005E741B" w:rsidRPr="00CE0301" w:rsidRDefault="005E741B" w:rsidP="005E741B">
      <w:pPr>
        <w:ind w:firstLineChars="200" w:firstLine="640"/>
        <w:rPr>
          <w:rFonts w:ascii="仿宋_GB2312" w:eastAsia="仿宋_GB2312"/>
          <w:sz w:val="32"/>
          <w:szCs w:val="32"/>
        </w:rPr>
      </w:pPr>
      <w:r w:rsidRPr="00CE0301">
        <w:rPr>
          <w:rFonts w:ascii="仿宋_GB2312" w:eastAsia="仿宋_GB2312" w:hint="eastAsia"/>
          <w:sz w:val="32"/>
          <w:szCs w:val="32"/>
        </w:rPr>
        <w:t>2020年3月20日山丹县人民政府、培黎职业学院、甘肃中</w:t>
      </w:r>
      <w:proofErr w:type="gramStart"/>
      <w:r w:rsidRPr="00CE0301">
        <w:rPr>
          <w:rFonts w:ascii="仿宋_GB2312" w:eastAsia="仿宋_GB2312" w:hint="eastAsia"/>
          <w:sz w:val="32"/>
          <w:szCs w:val="32"/>
        </w:rPr>
        <w:t>正德业</w:t>
      </w:r>
      <w:proofErr w:type="gramEnd"/>
      <w:r w:rsidRPr="00CE0301">
        <w:rPr>
          <w:rFonts w:ascii="仿宋_GB2312" w:eastAsia="仿宋_GB2312" w:hint="eastAsia"/>
          <w:sz w:val="32"/>
          <w:szCs w:val="32"/>
        </w:rPr>
        <w:t>建筑工程有限公司签订运营合作意向协议。根据协议，委托培黎职业学院建设运营山丹县游泳馆项目，该项目由山丹县发展和改革委员会立项，项目概算投资4892.33万元。其中，项目土建工程由山丹县文体广电和旅游局委托培黎职业学院完成招投标手续，装饰装修工程由培黎职业学院完成招投标手续。</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（二）项目绩效目标。</w:t>
      </w:r>
    </w:p>
    <w:p w:rsidR="005E741B" w:rsidRDefault="005E741B" w:rsidP="00971A9B">
      <w:pPr>
        <w:tabs>
          <w:tab w:val="left" w:pos="2141"/>
        </w:tabs>
        <w:ind w:firstLineChars="200" w:firstLine="640"/>
        <w:rPr>
          <w:rFonts w:ascii="仿宋_GB2312" w:eastAsia="仿宋_GB2312" w:hint="eastAsia"/>
          <w:sz w:val="32"/>
          <w:szCs w:val="32"/>
        </w:rPr>
      </w:pPr>
      <w:r>
        <w:rPr>
          <w:rFonts w:ascii="仿宋_GB2312" w:eastAsia="仿宋_GB2312" w:hint="eastAsia"/>
          <w:sz w:val="32"/>
          <w:szCs w:val="32"/>
        </w:rPr>
        <w:t>山丹县游泳馆</w:t>
      </w:r>
      <w:r w:rsidRPr="00CE0301">
        <w:rPr>
          <w:rFonts w:ascii="仿宋_GB2312" w:eastAsia="仿宋_GB2312" w:hint="eastAsia"/>
          <w:sz w:val="32"/>
          <w:szCs w:val="32"/>
        </w:rPr>
        <w:t>项目已完成基础和主体部分建设，现</w:t>
      </w:r>
      <w:r w:rsidR="00E0634B">
        <w:rPr>
          <w:rFonts w:ascii="仿宋_GB2312" w:eastAsia="仿宋_GB2312" w:hint="eastAsia"/>
          <w:sz w:val="32"/>
          <w:szCs w:val="32"/>
        </w:rPr>
        <w:t>投资</w:t>
      </w:r>
      <w:r w:rsidRPr="00CE0301">
        <w:rPr>
          <w:rFonts w:ascii="仿宋_GB2312" w:eastAsia="仿宋_GB2312" w:hint="eastAsia"/>
          <w:sz w:val="32"/>
          <w:szCs w:val="32"/>
        </w:rPr>
        <w:t>200万元</w:t>
      </w:r>
      <w:r>
        <w:rPr>
          <w:rFonts w:ascii="仿宋_GB2312" w:eastAsia="仿宋_GB2312" w:hint="eastAsia"/>
          <w:sz w:val="32"/>
          <w:szCs w:val="32"/>
        </w:rPr>
        <w:t>，</w:t>
      </w:r>
      <w:r w:rsidRPr="00CE0301">
        <w:rPr>
          <w:rFonts w:ascii="仿宋_GB2312" w:eastAsia="仿宋_GB2312" w:hint="eastAsia"/>
          <w:sz w:val="32"/>
          <w:szCs w:val="32"/>
        </w:rPr>
        <w:t>用于培黎职业学院</w:t>
      </w:r>
      <w:r>
        <w:rPr>
          <w:rFonts w:ascii="仿宋_GB2312" w:eastAsia="仿宋_GB2312" w:hint="eastAsia"/>
          <w:sz w:val="32"/>
          <w:szCs w:val="32"/>
        </w:rPr>
        <w:t>实施工程建设项目。</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二、项目单位绩效自评情况</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顺利</w:t>
      </w:r>
      <w:r w:rsidR="00FF7AF5">
        <w:rPr>
          <w:rFonts w:ascii="仿宋_GB2312" w:eastAsia="仿宋_GB2312" w:hint="eastAsia"/>
          <w:bCs/>
          <w:noProof/>
          <w:sz w:val="32"/>
        </w:rPr>
        <w:t>完成</w:t>
      </w:r>
      <w:r w:rsidR="00FF7AF5" w:rsidRPr="00CE0301">
        <w:rPr>
          <w:rFonts w:ascii="仿宋_GB2312" w:eastAsia="仿宋_GB2312" w:hint="eastAsia"/>
          <w:sz w:val="32"/>
          <w:szCs w:val="32"/>
        </w:rPr>
        <w:t>山丹县游泳馆项目</w:t>
      </w:r>
      <w:r w:rsidR="00FF7AF5">
        <w:rPr>
          <w:rFonts w:ascii="仿宋_GB2312" w:eastAsia="仿宋_GB2312" w:hint="eastAsia"/>
          <w:sz w:val="32"/>
          <w:szCs w:val="32"/>
        </w:rPr>
        <w:t>建设</w:t>
      </w:r>
      <w:r w:rsidRPr="00E63828">
        <w:rPr>
          <w:rFonts w:ascii="仿宋_GB2312" w:eastAsia="仿宋_GB2312" w:hint="eastAsia"/>
          <w:bCs/>
          <w:noProof/>
          <w:sz w:val="32"/>
        </w:rPr>
        <w:t>工作，保证</w:t>
      </w:r>
      <w:r w:rsidR="00FF7AF5" w:rsidRPr="00CE0301">
        <w:rPr>
          <w:rFonts w:ascii="仿宋_GB2312" w:eastAsia="仿宋_GB2312" w:hint="eastAsia"/>
          <w:sz w:val="32"/>
          <w:szCs w:val="32"/>
        </w:rPr>
        <w:t>山丹县游泳馆</w:t>
      </w:r>
      <w:r w:rsidR="00FF7AF5">
        <w:rPr>
          <w:rFonts w:ascii="仿宋_GB2312" w:eastAsia="仿宋_GB2312" w:hint="eastAsia"/>
          <w:sz w:val="32"/>
          <w:szCs w:val="32"/>
        </w:rPr>
        <w:t>早日建成并投入使用</w:t>
      </w:r>
      <w:r w:rsidRPr="00E63828">
        <w:rPr>
          <w:rFonts w:ascii="仿宋_GB2312" w:eastAsia="仿宋_GB2312" w:hint="eastAsia"/>
          <w:bCs/>
          <w:noProof/>
          <w:sz w:val="32"/>
        </w:rPr>
        <w:t>。实现了预期的效益，项目绩效自评得分</w:t>
      </w:r>
      <w:r>
        <w:rPr>
          <w:rFonts w:ascii="仿宋_GB2312" w:eastAsia="仿宋_GB2312" w:hint="eastAsia"/>
          <w:bCs/>
          <w:noProof/>
          <w:sz w:val="32"/>
        </w:rPr>
        <w:t>100</w:t>
      </w:r>
      <w:r w:rsidRPr="00E63828">
        <w:rPr>
          <w:rFonts w:ascii="仿宋_GB2312" w:eastAsia="仿宋_GB2312" w:hint="eastAsia"/>
          <w:bCs/>
          <w:noProof/>
          <w:sz w:val="32"/>
        </w:rPr>
        <w:t>分。</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三、绩效评价工作情况</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（一）绩效评价目的。</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lastRenderedPageBreak/>
        <w:t>进一步建立科学的财政支出绩效评价管理体系，加强预算绩效管理，提高财政资金使用效益。</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（二）绩效评价原则、评价指标体系（附表说明）、评价方法。</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绩效评价坚持科学规范原则、公正公开原则、权责统一原则。绩效评价严格执行规定的程序，按照科学可行的要求，采用定量与定性分析相结合的方法；绩效评价符合真实、客观、公正的要求，接受群众监督；绩效评价明确主管局和下属各中小学、幼儿园的权责关系，确保资金绩效评价工作的职权和责任相统一。</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（三）绩效评价工作过程。</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1.前期准备。</w:t>
      </w:r>
      <w:r w:rsidRPr="00E63828">
        <w:rPr>
          <w:rFonts w:ascii="仿宋_GB2312" w:eastAsia="仿宋_GB2312" w:hint="eastAsia"/>
          <w:bCs/>
          <w:noProof/>
          <w:sz w:val="32"/>
        </w:rPr>
        <w:t>认真分析往年相应的专项财政资金使用和绩效情况，科学制定符合实际、可操作性强的绩效评价指标体系。</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2.组织实施。</w:t>
      </w:r>
      <w:r w:rsidRPr="00E63828">
        <w:rPr>
          <w:rFonts w:ascii="仿宋_GB2312" w:eastAsia="仿宋_GB2312" w:hint="eastAsia"/>
          <w:bCs/>
          <w:noProof/>
          <w:sz w:val="32"/>
        </w:rPr>
        <w:t>对照年初设定的项目资金绩效目标，由</w:t>
      </w:r>
      <w:r w:rsidR="00FF7AF5">
        <w:rPr>
          <w:rFonts w:ascii="仿宋_GB2312" w:eastAsia="仿宋_GB2312" w:hint="eastAsia"/>
          <w:bCs/>
          <w:noProof/>
          <w:sz w:val="32"/>
        </w:rPr>
        <w:t>培黎职业学院</w:t>
      </w:r>
      <w:r w:rsidRPr="00E63828">
        <w:rPr>
          <w:rFonts w:ascii="仿宋_GB2312" w:eastAsia="仿宋_GB2312" w:hint="eastAsia"/>
          <w:bCs/>
          <w:noProof/>
          <w:sz w:val="32"/>
        </w:rPr>
        <w:t>进行自评自查，教育局进行审核和汇总，对全县资金绩效情况进行客观的分析。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3.分析评价。</w:t>
      </w:r>
      <w:r w:rsidRPr="00E63828">
        <w:rPr>
          <w:rFonts w:ascii="仿宋_GB2312" w:eastAsia="仿宋_GB2312" w:hint="eastAsia"/>
          <w:bCs/>
          <w:noProof/>
          <w:sz w:val="32"/>
        </w:rPr>
        <w:t>经分析，本项目资金实施完毕后，经费拨付完成率100%，经费拨付及时率100%，经费管理运行规范率100%，</w:t>
      </w:r>
      <w:r w:rsidR="00FF7AF5">
        <w:rPr>
          <w:rFonts w:ascii="仿宋_GB2312" w:eastAsia="仿宋_GB2312" w:hint="eastAsia"/>
          <w:bCs/>
          <w:noProof/>
          <w:sz w:val="32"/>
        </w:rPr>
        <w:t>社会</w:t>
      </w:r>
      <w:r w:rsidRPr="00E63828">
        <w:rPr>
          <w:rFonts w:ascii="仿宋_GB2312" w:eastAsia="仿宋_GB2312" w:hint="eastAsia"/>
          <w:bCs/>
          <w:noProof/>
          <w:sz w:val="32"/>
        </w:rPr>
        <w:t>满意度≥9</w:t>
      </w:r>
      <w:r w:rsidR="00FF7AF5">
        <w:rPr>
          <w:rFonts w:ascii="仿宋_GB2312" w:eastAsia="仿宋_GB2312" w:hint="eastAsia"/>
          <w:bCs/>
          <w:noProof/>
          <w:sz w:val="32"/>
        </w:rPr>
        <w:t>6</w:t>
      </w:r>
      <w:r w:rsidRPr="00E63828">
        <w:rPr>
          <w:rFonts w:ascii="仿宋_GB2312" w:eastAsia="仿宋_GB2312" w:hint="eastAsia"/>
          <w:bCs/>
          <w:noProof/>
          <w:sz w:val="32"/>
        </w:rPr>
        <w:t>%。本项目资金全面实现了预期的绩效目标，社会反映较好，自评得分为</w:t>
      </w:r>
      <w:r>
        <w:rPr>
          <w:rFonts w:ascii="仿宋_GB2312" w:eastAsia="仿宋_GB2312" w:hint="eastAsia"/>
          <w:bCs/>
          <w:noProof/>
          <w:sz w:val="32"/>
        </w:rPr>
        <w:t>100</w:t>
      </w:r>
      <w:r w:rsidRPr="00E63828">
        <w:rPr>
          <w:rFonts w:ascii="仿宋_GB2312" w:eastAsia="仿宋_GB2312" w:hint="eastAsia"/>
          <w:bCs/>
          <w:noProof/>
          <w:sz w:val="32"/>
        </w:rPr>
        <w:t>分。</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四、绩效评价指标分析情况</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lastRenderedPageBreak/>
        <w:t>（一）项目资金情况分析。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1.项目资金到位情况分析。</w:t>
      </w:r>
      <w:r w:rsidRPr="00E63828">
        <w:rPr>
          <w:rFonts w:ascii="仿宋_GB2312" w:eastAsia="仿宋_GB2312" w:hint="eastAsia"/>
          <w:bCs/>
          <w:noProof/>
          <w:sz w:val="32"/>
        </w:rPr>
        <w:t>县财政局按照预算额度将项目资金通过财政集中支付系统全额下达县教育局。</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2.项目资金使用情况分析。</w:t>
      </w:r>
      <w:r w:rsidRPr="00E63828">
        <w:rPr>
          <w:rFonts w:ascii="仿宋_GB2312" w:eastAsia="仿宋_GB2312" w:hint="eastAsia"/>
          <w:bCs/>
          <w:noProof/>
          <w:sz w:val="32"/>
        </w:rPr>
        <w:t>根据</w:t>
      </w:r>
      <w:r w:rsidR="00FF7AF5">
        <w:rPr>
          <w:rFonts w:ascii="仿宋_GB2312" w:eastAsia="仿宋_GB2312" w:hint="eastAsia"/>
          <w:bCs/>
          <w:noProof/>
          <w:sz w:val="32"/>
        </w:rPr>
        <w:t>项目建设</w:t>
      </w:r>
      <w:r w:rsidRPr="00E63828">
        <w:rPr>
          <w:rFonts w:ascii="仿宋_GB2312" w:eastAsia="仿宋_GB2312" w:hint="eastAsia"/>
          <w:bCs/>
          <w:noProof/>
          <w:sz w:val="32"/>
        </w:rPr>
        <w:t>实际情况，由县教育局</w:t>
      </w:r>
      <w:r w:rsidR="00FF7AF5">
        <w:rPr>
          <w:rFonts w:ascii="仿宋_GB2312" w:eastAsia="仿宋_GB2312" w:hint="eastAsia"/>
          <w:bCs/>
          <w:noProof/>
          <w:sz w:val="32"/>
        </w:rPr>
        <w:t>拨付</w:t>
      </w:r>
      <w:r w:rsidR="001549FA">
        <w:rPr>
          <w:rFonts w:ascii="仿宋_GB2312" w:eastAsia="仿宋_GB2312" w:hint="eastAsia"/>
          <w:bCs/>
          <w:noProof/>
          <w:sz w:val="32"/>
        </w:rPr>
        <w:t>培黎职业学院</w:t>
      </w:r>
      <w:r w:rsidRPr="00E63828">
        <w:rPr>
          <w:rFonts w:ascii="仿宋_GB2312" w:eastAsia="仿宋_GB2312" w:hint="eastAsia"/>
          <w:bCs/>
          <w:noProof/>
          <w:sz w:val="32"/>
        </w:rPr>
        <w:t>，按时完成了资金的支付。</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3.项目资金管理情况分析。</w:t>
      </w:r>
      <w:r w:rsidRPr="00E63828">
        <w:rPr>
          <w:rFonts w:ascii="仿宋_GB2312" w:eastAsia="仿宋_GB2312" w:hint="eastAsia"/>
          <w:bCs/>
          <w:noProof/>
          <w:sz w:val="32"/>
        </w:rPr>
        <w:t>教育局和</w:t>
      </w:r>
      <w:r w:rsidR="001549FA">
        <w:rPr>
          <w:rFonts w:ascii="仿宋_GB2312" w:eastAsia="仿宋_GB2312" w:hint="eastAsia"/>
          <w:bCs/>
          <w:noProof/>
          <w:sz w:val="32"/>
        </w:rPr>
        <w:t>培黎职业学院</w:t>
      </w:r>
      <w:r w:rsidRPr="00E63828">
        <w:rPr>
          <w:rFonts w:ascii="仿宋_GB2312" w:eastAsia="仿宋_GB2312" w:hint="eastAsia"/>
          <w:bCs/>
          <w:noProof/>
          <w:sz w:val="32"/>
        </w:rPr>
        <w:t>严格</w:t>
      </w:r>
      <w:r w:rsidR="001549FA">
        <w:rPr>
          <w:rFonts w:ascii="仿宋_GB2312" w:eastAsia="仿宋_GB2312" w:hint="eastAsia"/>
          <w:bCs/>
          <w:noProof/>
          <w:sz w:val="32"/>
        </w:rPr>
        <w:t>按照国库集中支付</w:t>
      </w:r>
      <w:r w:rsidRPr="00E63828">
        <w:rPr>
          <w:rFonts w:ascii="仿宋_GB2312" w:eastAsia="仿宋_GB2312" w:hint="eastAsia"/>
          <w:bCs/>
          <w:noProof/>
          <w:sz w:val="32"/>
        </w:rPr>
        <w:t>的要求，规范运行资金。全年无挪用资金、滞留资金、超范围现金支付等违规情况的发生。</w:t>
      </w:r>
    </w:p>
    <w:p w:rsidR="00971A9B" w:rsidRDefault="00971A9B" w:rsidP="00971A9B">
      <w:pPr>
        <w:tabs>
          <w:tab w:val="left" w:pos="2141"/>
        </w:tabs>
        <w:ind w:firstLineChars="200" w:firstLine="640"/>
        <w:rPr>
          <w:rFonts w:ascii="楷体_GB2312" w:eastAsia="楷体_GB2312"/>
          <w:sz w:val="32"/>
        </w:rPr>
      </w:pPr>
      <w:r>
        <w:rPr>
          <w:rFonts w:ascii="楷体_GB2312" w:eastAsia="楷体_GB2312" w:hint="eastAsia"/>
          <w:sz w:val="32"/>
        </w:rPr>
        <w:t>（二）项目绩效情况分析。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1.项目经济性分析。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（1）项目成本（预算）控制情况。</w:t>
      </w:r>
      <w:r w:rsidRPr="00E63828">
        <w:rPr>
          <w:rFonts w:ascii="仿宋_GB2312" w:eastAsia="仿宋_GB2312" w:hint="eastAsia"/>
          <w:bCs/>
          <w:noProof/>
          <w:sz w:val="32"/>
        </w:rPr>
        <w:t>本年度，计划使用</w:t>
      </w:r>
      <w:r w:rsidR="001549FA">
        <w:rPr>
          <w:rFonts w:ascii="仿宋_GB2312" w:eastAsia="仿宋_GB2312" w:hint="eastAsia"/>
          <w:bCs/>
          <w:noProof/>
          <w:sz w:val="32"/>
        </w:rPr>
        <w:t>山丹县游泳馆建设项目资金200</w:t>
      </w:r>
      <w:r w:rsidRPr="00E63828">
        <w:rPr>
          <w:rFonts w:ascii="仿宋_GB2312" w:eastAsia="仿宋_GB2312" w:hint="eastAsia"/>
          <w:bCs/>
          <w:noProof/>
          <w:sz w:val="32"/>
        </w:rPr>
        <w:t>万元。</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（2）项目成本（预算）节约情况。</w:t>
      </w:r>
      <w:r w:rsidRPr="00E63828">
        <w:rPr>
          <w:rFonts w:ascii="仿宋_GB2312" w:eastAsia="仿宋_GB2312" w:hint="eastAsia"/>
          <w:bCs/>
          <w:noProof/>
          <w:sz w:val="32"/>
        </w:rPr>
        <w:t>严格按照相关文件规定的标准，准确核算资金需求，无资金浪费情况。</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2.项目的效率性分析。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（1）项目的实施进度。</w:t>
      </w:r>
      <w:r w:rsidRPr="00E63828">
        <w:rPr>
          <w:rFonts w:ascii="仿宋_GB2312" w:eastAsia="仿宋_GB2312" w:hint="eastAsia"/>
          <w:bCs/>
          <w:noProof/>
          <w:sz w:val="32"/>
        </w:rPr>
        <w:t>目前，已经完成了</w:t>
      </w:r>
      <w:r w:rsidR="001549FA">
        <w:rPr>
          <w:rFonts w:ascii="仿宋_GB2312" w:eastAsia="仿宋_GB2312" w:hint="eastAsia"/>
          <w:bCs/>
          <w:noProof/>
          <w:sz w:val="32"/>
        </w:rPr>
        <w:t>山丹县游泳馆项目</w:t>
      </w:r>
      <w:r w:rsidRPr="00E63828">
        <w:rPr>
          <w:rFonts w:ascii="仿宋_GB2312" w:eastAsia="仿宋_GB2312" w:hint="eastAsia"/>
          <w:bCs/>
          <w:noProof/>
          <w:sz w:val="32"/>
        </w:rPr>
        <w:t>全部资金的支付。</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（2）项目完成质量。</w:t>
      </w:r>
      <w:r w:rsidRPr="00E63828">
        <w:rPr>
          <w:rFonts w:ascii="仿宋_GB2312" w:eastAsia="仿宋_GB2312" w:hint="eastAsia"/>
          <w:bCs/>
          <w:noProof/>
          <w:sz w:val="32"/>
        </w:rPr>
        <w:t>该项目已完全达到了预期的目标，完成质量合格。</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3.项目的效益性分析。</w:t>
      </w:r>
    </w:p>
    <w:p w:rsidR="00971A9B" w:rsidRDefault="00971A9B" w:rsidP="00971A9B">
      <w:pPr>
        <w:tabs>
          <w:tab w:val="left" w:pos="2141"/>
        </w:tabs>
        <w:ind w:firstLineChars="200" w:firstLine="640"/>
        <w:rPr>
          <w:rFonts w:ascii="仿宋_GB2312" w:eastAsia="仿宋_GB2312"/>
          <w:bCs/>
          <w:sz w:val="32"/>
        </w:rPr>
      </w:pPr>
      <w:r>
        <w:rPr>
          <w:rFonts w:ascii="仿宋_GB2312" w:eastAsia="仿宋_GB2312" w:hint="eastAsia"/>
          <w:bCs/>
          <w:sz w:val="32"/>
        </w:rPr>
        <w:t>（1）项目预期目标完成程度。</w:t>
      </w:r>
      <w:r w:rsidRPr="00E63828">
        <w:rPr>
          <w:rFonts w:ascii="仿宋_GB2312" w:eastAsia="仿宋_GB2312" w:hint="eastAsia"/>
          <w:bCs/>
          <w:noProof/>
          <w:sz w:val="32"/>
        </w:rPr>
        <w:t>该项目在实施过程中，效果良好，达到了预期的目的。</w:t>
      </w:r>
    </w:p>
    <w:p w:rsidR="00971A9B" w:rsidRDefault="00971A9B" w:rsidP="00971A9B">
      <w:pPr>
        <w:tabs>
          <w:tab w:val="left" w:pos="2141"/>
        </w:tabs>
        <w:ind w:firstLineChars="200" w:firstLine="640"/>
        <w:rPr>
          <w:rFonts w:ascii="仿宋_GB2312" w:eastAsia="仿宋_GB2312"/>
          <w:b/>
          <w:sz w:val="32"/>
        </w:rPr>
      </w:pPr>
      <w:r>
        <w:rPr>
          <w:rFonts w:ascii="仿宋_GB2312" w:eastAsia="仿宋_GB2312" w:hint="eastAsia"/>
          <w:bCs/>
          <w:sz w:val="32"/>
        </w:rPr>
        <w:lastRenderedPageBreak/>
        <w:t>（2）项目实施对经济和社会等领域影响。</w:t>
      </w:r>
      <w:r w:rsidR="001549FA" w:rsidRPr="00E63828">
        <w:rPr>
          <w:rFonts w:ascii="仿宋_GB2312" w:eastAsia="仿宋_GB2312" w:hint="eastAsia"/>
          <w:bCs/>
          <w:noProof/>
          <w:sz w:val="32"/>
        </w:rPr>
        <w:t>顺利</w:t>
      </w:r>
      <w:r w:rsidR="001549FA">
        <w:rPr>
          <w:rFonts w:ascii="仿宋_GB2312" w:eastAsia="仿宋_GB2312" w:hint="eastAsia"/>
          <w:bCs/>
          <w:noProof/>
          <w:sz w:val="32"/>
        </w:rPr>
        <w:t>完成</w:t>
      </w:r>
      <w:r w:rsidR="001549FA" w:rsidRPr="00CE0301">
        <w:rPr>
          <w:rFonts w:ascii="仿宋_GB2312" w:eastAsia="仿宋_GB2312" w:hint="eastAsia"/>
          <w:sz w:val="32"/>
          <w:szCs w:val="32"/>
        </w:rPr>
        <w:t>山丹县游泳馆项目</w:t>
      </w:r>
      <w:r w:rsidR="001549FA">
        <w:rPr>
          <w:rFonts w:ascii="仿宋_GB2312" w:eastAsia="仿宋_GB2312" w:hint="eastAsia"/>
          <w:sz w:val="32"/>
          <w:szCs w:val="32"/>
        </w:rPr>
        <w:t>建设</w:t>
      </w:r>
      <w:r w:rsidR="001549FA" w:rsidRPr="00E63828">
        <w:rPr>
          <w:rFonts w:ascii="仿宋_GB2312" w:eastAsia="仿宋_GB2312" w:hint="eastAsia"/>
          <w:bCs/>
          <w:noProof/>
          <w:sz w:val="32"/>
        </w:rPr>
        <w:t>工作，保证</w:t>
      </w:r>
      <w:r w:rsidR="001549FA" w:rsidRPr="00CE0301">
        <w:rPr>
          <w:rFonts w:ascii="仿宋_GB2312" w:eastAsia="仿宋_GB2312" w:hint="eastAsia"/>
          <w:sz w:val="32"/>
          <w:szCs w:val="32"/>
        </w:rPr>
        <w:t>山丹县游泳馆</w:t>
      </w:r>
      <w:r w:rsidR="001549FA">
        <w:rPr>
          <w:rFonts w:ascii="仿宋_GB2312" w:eastAsia="仿宋_GB2312" w:hint="eastAsia"/>
          <w:sz w:val="32"/>
          <w:szCs w:val="32"/>
        </w:rPr>
        <w:t>早日建成并投入使用</w:t>
      </w:r>
      <w:r w:rsidR="001549FA">
        <w:rPr>
          <w:rFonts w:ascii="仿宋_GB2312" w:eastAsia="仿宋_GB2312" w:hint="eastAsia"/>
          <w:bCs/>
          <w:noProof/>
          <w:sz w:val="32"/>
        </w:rPr>
        <w:t>，</w:t>
      </w:r>
      <w:r w:rsidR="001549FA" w:rsidRPr="00E63828">
        <w:rPr>
          <w:rFonts w:ascii="仿宋_GB2312" w:eastAsia="仿宋_GB2312" w:hint="eastAsia"/>
          <w:bCs/>
          <w:noProof/>
          <w:sz w:val="32"/>
        </w:rPr>
        <w:t>实现了预期的</w:t>
      </w:r>
      <w:r w:rsidR="001549FA">
        <w:rPr>
          <w:rFonts w:ascii="仿宋_GB2312" w:eastAsia="仿宋_GB2312" w:hint="eastAsia"/>
          <w:bCs/>
          <w:noProof/>
          <w:sz w:val="32"/>
        </w:rPr>
        <w:t>目标</w:t>
      </w:r>
      <w:r w:rsidRPr="00E63828">
        <w:rPr>
          <w:rFonts w:ascii="仿宋_GB2312" w:eastAsia="仿宋_GB2312" w:hint="eastAsia"/>
          <w:bCs/>
          <w:noProof/>
          <w:sz w:val="32"/>
        </w:rPr>
        <w:t>。</w:t>
      </w:r>
    </w:p>
    <w:p w:rsidR="00971A9B" w:rsidRDefault="00971A9B" w:rsidP="00971A9B">
      <w:pPr>
        <w:tabs>
          <w:tab w:val="left" w:pos="2141"/>
        </w:tabs>
        <w:ind w:firstLineChars="200" w:firstLine="640"/>
        <w:rPr>
          <w:rFonts w:ascii="仿宋_GB2312" w:eastAsia="仿宋_GB2312"/>
          <w:sz w:val="32"/>
        </w:rPr>
      </w:pPr>
      <w:r>
        <w:rPr>
          <w:rFonts w:ascii="黑体" w:eastAsia="黑体" w:hAnsi="黑体" w:hint="eastAsia"/>
          <w:sz w:val="32"/>
        </w:rPr>
        <w:t>五、综合评价情况及评价结论</w:t>
      </w:r>
      <w:r>
        <w:rPr>
          <w:rFonts w:ascii="仿宋_GB2312" w:eastAsia="仿宋_GB2312" w:hint="eastAsia"/>
          <w:sz w:val="32"/>
        </w:rPr>
        <w:t>（附相关评分表）</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我局对照报送的《项目支出绩效目标申报表》中的绩效目标指标逐项对照检查，结合项目实施情况，对“</w:t>
      </w:r>
      <w:r w:rsidR="001549FA">
        <w:rPr>
          <w:rFonts w:ascii="仿宋_GB2312" w:eastAsia="仿宋_GB2312" w:hint="eastAsia"/>
          <w:bCs/>
          <w:noProof/>
          <w:sz w:val="32"/>
        </w:rPr>
        <w:t>培黎职业学院游泳馆</w:t>
      </w:r>
      <w:bookmarkStart w:id="0" w:name="_GoBack"/>
      <w:bookmarkEnd w:id="0"/>
      <w:r w:rsidRPr="00E63828">
        <w:rPr>
          <w:rFonts w:ascii="仿宋_GB2312" w:eastAsia="仿宋_GB2312" w:hint="eastAsia"/>
          <w:bCs/>
          <w:noProof/>
          <w:sz w:val="32"/>
        </w:rPr>
        <w:t>”项目绩效自评总得分</w:t>
      </w:r>
      <w:r>
        <w:rPr>
          <w:rFonts w:ascii="仿宋_GB2312" w:eastAsia="仿宋_GB2312" w:hint="eastAsia"/>
          <w:bCs/>
          <w:noProof/>
          <w:sz w:val="32"/>
        </w:rPr>
        <w:t>100</w:t>
      </w:r>
      <w:r w:rsidRPr="00E63828">
        <w:rPr>
          <w:rFonts w:ascii="仿宋_GB2312" w:eastAsia="仿宋_GB2312" w:hint="eastAsia"/>
          <w:bCs/>
          <w:noProof/>
          <w:sz w:val="32"/>
        </w:rPr>
        <w:t>分，评价等级为“</w:t>
      </w:r>
      <w:r>
        <w:rPr>
          <w:rFonts w:ascii="仿宋_GB2312" w:eastAsia="仿宋_GB2312" w:hint="eastAsia"/>
          <w:bCs/>
          <w:noProof/>
          <w:sz w:val="32"/>
        </w:rPr>
        <w:t>优秀</w:t>
      </w:r>
      <w:r w:rsidRPr="00E63828">
        <w:rPr>
          <w:rFonts w:ascii="仿宋_GB2312" w:eastAsia="仿宋_GB2312" w:hint="eastAsia"/>
          <w:bCs/>
          <w:noProof/>
          <w:sz w:val="32"/>
        </w:rPr>
        <w:t>”。</w:t>
      </w:r>
    </w:p>
    <w:p w:rsidR="00971A9B" w:rsidRDefault="00971A9B" w:rsidP="00971A9B">
      <w:pPr>
        <w:tabs>
          <w:tab w:val="left" w:pos="2141"/>
        </w:tabs>
        <w:ind w:firstLineChars="200" w:firstLine="640"/>
        <w:rPr>
          <w:rFonts w:ascii="仿宋_GB2312" w:eastAsia="仿宋_GB2312"/>
          <w:sz w:val="32"/>
        </w:rPr>
      </w:pPr>
      <w:r>
        <w:rPr>
          <w:rFonts w:ascii="黑体" w:eastAsia="黑体" w:hAnsi="黑体" w:hint="eastAsia"/>
          <w:sz w:val="32"/>
        </w:rPr>
        <w:t>六、绩效评价结果应用建议</w:t>
      </w:r>
      <w:r>
        <w:rPr>
          <w:rFonts w:ascii="仿宋_GB2312" w:eastAsia="仿宋_GB2312" w:hint="eastAsia"/>
          <w:sz w:val="32"/>
        </w:rPr>
        <w:t>（以后年度预算安排、评价结果公开等）</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对项目资金绩效评价结果同下年度预算安排挂钩。对绩效评价结果为“不合格”的项目，实施“黄牌”警告；连续</w:t>
      </w:r>
      <w:r>
        <w:rPr>
          <w:rFonts w:ascii="仿宋_GB2312" w:eastAsia="仿宋_GB2312" w:hint="eastAsia"/>
          <w:bCs/>
          <w:noProof/>
          <w:sz w:val="32"/>
        </w:rPr>
        <w:t>3</w:t>
      </w:r>
      <w:r w:rsidRPr="00E63828">
        <w:rPr>
          <w:rFonts w:ascii="仿宋_GB2312" w:eastAsia="仿宋_GB2312" w:hint="eastAsia"/>
          <w:bCs/>
          <w:noProof/>
          <w:sz w:val="32"/>
        </w:rPr>
        <w:t>年绩效评价结果为“不合格”的项目，向县人代会提出取消项目预算的建议。</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七、主要经验及做法、存在的问题和建议</w:t>
      </w:r>
    </w:p>
    <w:p w:rsidR="00971A9B" w:rsidRPr="00E63828" w:rsidRDefault="00971A9B" w:rsidP="00971A9B">
      <w:pPr>
        <w:tabs>
          <w:tab w:val="left" w:pos="2141"/>
        </w:tabs>
        <w:ind w:firstLineChars="200" w:firstLine="640"/>
        <w:rPr>
          <w:rFonts w:ascii="仿宋_GB2312" w:eastAsia="仿宋_GB2312"/>
          <w:bCs/>
          <w:noProof/>
          <w:sz w:val="32"/>
        </w:rPr>
      </w:pPr>
      <w:r w:rsidRPr="00E63828">
        <w:rPr>
          <w:rFonts w:ascii="仿宋_GB2312" w:eastAsia="仿宋_GB2312" w:hint="eastAsia"/>
          <w:bCs/>
          <w:noProof/>
          <w:sz w:val="32"/>
        </w:rPr>
        <w:t>（一）主要经验及做法：1.领导高度重视。项目实施全过程，教育局主要领导都亲自参与，对项目的实施、资金的管理、对学校层面的监督等方面做了详细的安排，严格要求，切实落实国家政策，做到专款专用。2.发挥教育系统“校财局管”模式的优势，监督关口前置，加强事前指导和监督，使资金规范运行，提高资金使用效益。</w:t>
      </w:r>
    </w:p>
    <w:p w:rsidR="00971A9B" w:rsidRPr="00677B52"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（二）存在的问题和建议：存在的问题主要是，教育系</w:t>
      </w:r>
      <w:r w:rsidRPr="00E63828">
        <w:rPr>
          <w:rFonts w:ascii="仿宋_GB2312" w:eastAsia="仿宋_GB2312" w:hint="eastAsia"/>
          <w:bCs/>
          <w:noProof/>
          <w:sz w:val="32"/>
        </w:rPr>
        <w:lastRenderedPageBreak/>
        <w:t>统内部资金繁杂，项目种类多。同时，部分资金用途明确，运行环节透明。建议对部分资金量小的项目不做绩效评价，减轻预算单位工作人员的负担。</w:t>
      </w:r>
    </w:p>
    <w:p w:rsidR="00971A9B" w:rsidRDefault="00971A9B" w:rsidP="00971A9B">
      <w:pPr>
        <w:tabs>
          <w:tab w:val="left" w:pos="2141"/>
        </w:tabs>
        <w:ind w:firstLineChars="200" w:firstLine="640"/>
        <w:rPr>
          <w:rFonts w:ascii="黑体" w:eastAsia="黑体" w:hAnsi="黑体"/>
          <w:sz w:val="32"/>
        </w:rPr>
      </w:pPr>
      <w:r>
        <w:rPr>
          <w:rFonts w:ascii="黑体" w:eastAsia="黑体" w:hAnsi="黑体" w:hint="eastAsia"/>
          <w:sz w:val="32"/>
        </w:rPr>
        <w:t>八、其他需说明的问题</w:t>
      </w:r>
    </w:p>
    <w:p w:rsidR="00971A9B" w:rsidRDefault="00971A9B" w:rsidP="00971A9B">
      <w:pPr>
        <w:tabs>
          <w:tab w:val="left" w:pos="2141"/>
        </w:tabs>
        <w:ind w:firstLineChars="200" w:firstLine="640"/>
        <w:rPr>
          <w:rFonts w:ascii="仿宋_GB2312" w:eastAsia="仿宋_GB2312"/>
          <w:bCs/>
          <w:sz w:val="32"/>
        </w:rPr>
      </w:pPr>
      <w:r w:rsidRPr="00E63828">
        <w:rPr>
          <w:rFonts w:ascii="仿宋_GB2312" w:eastAsia="仿宋_GB2312" w:hint="eastAsia"/>
          <w:bCs/>
          <w:noProof/>
          <w:sz w:val="32"/>
        </w:rPr>
        <w:t>无。</w:t>
      </w:r>
    </w:p>
    <w:p w:rsidR="00971A9B" w:rsidRDefault="00971A9B" w:rsidP="00971A9B">
      <w:pPr>
        <w:tabs>
          <w:tab w:val="left" w:pos="2141"/>
        </w:tabs>
        <w:ind w:firstLineChars="200" w:firstLine="640"/>
        <w:rPr>
          <w:rFonts w:ascii="仿宋_GB2312" w:eastAsia="仿宋_GB2312"/>
          <w:bCs/>
          <w:sz w:val="32"/>
        </w:rPr>
      </w:pPr>
    </w:p>
    <w:p w:rsidR="00971A9B" w:rsidRDefault="00971A9B" w:rsidP="00971A9B">
      <w:pPr>
        <w:tabs>
          <w:tab w:val="left" w:pos="2141"/>
        </w:tabs>
        <w:ind w:firstLineChars="200" w:firstLine="640"/>
        <w:rPr>
          <w:rFonts w:ascii="仿宋_GB2312" w:eastAsia="仿宋_GB2312"/>
          <w:bCs/>
          <w:sz w:val="32"/>
        </w:rPr>
      </w:pPr>
    </w:p>
    <w:p w:rsidR="00971A9B" w:rsidRDefault="00971A9B" w:rsidP="00971A9B">
      <w:pPr>
        <w:tabs>
          <w:tab w:val="left" w:pos="2141"/>
        </w:tabs>
        <w:ind w:leftChars="2295" w:left="4819" w:firstLineChars="300" w:firstLine="960"/>
        <w:rPr>
          <w:rFonts w:ascii="仿宋_GB2312" w:eastAsia="仿宋_GB2312"/>
          <w:bCs/>
          <w:sz w:val="32"/>
        </w:rPr>
      </w:pPr>
      <w:r>
        <w:rPr>
          <w:rFonts w:ascii="仿宋_GB2312" w:eastAsia="仿宋_GB2312" w:hint="eastAsia"/>
          <w:bCs/>
          <w:sz w:val="32"/>
        </w:rPr>
        <w:t>山丹县教育局</w:t>
      </w:r>
    </w:p>
    <w:p w:rsidR="00B6500C" w:rsidRDefault="00971A9B" w:rsidP="00273335">
      <w:pPr>
        <w:tabs>
          <w:tab w:val="left" w:pos="2141"/>
        </w:tabs>
        <w:ind w:leftChars="2295" w:left="4819" w:firstLineChars="200" w:firstLine="640"/>
      </w:pPr>
      <w:r>
        <w:rPr>
          <w:rFonts w:ascii="仿宋_GB2312" w:eastAsia="仿宋_GB2312" w:hint="eastAsia"/>
          <w:bCs/>
          <w:sz w:val="32"/>
        </w:rPr>
        <w:t>2023年3月31日</w:t>
      </w:r>
    </w:p>
    <w:sectPr w:rsidR="00B650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729" w:rsidRDefault="000E7729" w:rsidP="005E741B">
      <w:r>
        <w:separator/>
      </w:r>
    </w:p>
  </w:endnote>
  <w:endnote w:type="continuationSeparator" w:id="0">
    <w:p w:rsidR="000E7729" w:rsidRDefault="000E7729" w:rsidP="005E7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729" w:rsidRDefault="000E7729" w:rsidP="005E741B">
      <w:r>
        <w:separator/>
      </w:r>
    </w:p>
  </w:footnote>
  <w:footnote w:type="continuationSeparator" w:id="0">
    <w:p w:rsidR="000E7729" w:rsidRDefault="000E7729" w:rsidP="005E74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A9B"/>
    <w:rsid w:val="000E7729"/>
    <w:rsid w:val="001549FA"/>
    <w:rsid w:val="00273335"/>
    <w:rsid w:val="005E741B"/>
    <w:rsid w:val="00971A9B"/>
    <w:rsid w:val="00B6500C"/>
    <w:rsid w:val="00E0634B"/>
    <w:rsid w:val="00FF7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74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741B"/>
    <w:rPr>
      <w:sz w:val="18"/>
      <w:szCs w:val="18"/>
    </w:rPr>
  </w:style>
  <w:style w:type="paragraph" w:styleId="a4">
    <w:name w:val="footer"/>
    <w:basedOn w:val="a"/>
    <w:link w:val="Char0"/>
    <w:uiPriority w:val="99"/>
    <w:unhideWhenUsed/>
    <w:rsid w:val="005E741B"/>
    <w:pPr>
      <w:tabs>
        <w:tab w:val="center" w:pos="4153"/>
        <w:tab w:val="right" w:pos="8306"/>
      </w:tabs>
      <w:snapToGrid w:val="0"/>
      <w:jc w:val="left"/>
    </w:pPr>
    <w:rPr>
      <w:sz w:val="18"/>
      <w:szCs w:val="18"/>
    </w:rPr>
  </w:style>
  <w:style w:type="character" w:customStyle="1" w:styleId="Char0">
    <w:name w:val="页脚 Char"/>
    <w:basedOn w:val="a0"/>
    <w:link w:val="a4"/>
    <w:uiPriority w:val="99"/>
    <w:rsid w:val="005E741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A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74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741B"/>
    <w:rPr>
      <w:sz w:val="18"/>
      <w:szCs w:val="18"/>
    </w:rPr>
  </w:style>
  <w:style w:type="paragraph" w:styleId="a4">
    <w:name w:val="footer"/>
    <w:basedOn w:val="a"/>
    <w:link w:val="Char0"/>
    <w:uiPriority w:val="99"/>
    <w:unhideWhenUsed/>
    <w:rsid w:val="005E741B"/>
    <w:pPr>
      <w:tabs>
        <w:tab w:val="center" w:pos="4153"/>
        <w:tab w:val="right" w:pos="8306"/>
      </w:tabs>
      <w:snapToGrid w:val="0"/>
      <w:jc w:val="left"/>
    </w:pPr>
    <w:rPr>
      <w:sz w:val="18"/>
      <w:szCs w:val="18"/>
    </w:rPr>
  </w:style>
  <w:style w:type="character" w:customStyle="1" w:styleId="Char0">
    <w:name w:val="页脚 Char"/>
    <w:basedOn w:val="a0"/>
    <w:link w:val="a4"/>
    <w:uiPriority w:val="99"/>
    <w:rsid w:val="005E74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274</Words>
  <Characters>1565</Characters>
  <Application>Microsoft Office Word</Application>
  <DocSecurity>0</DocSecurity>
  <Lines>13</Lines>
  <Paragraphs>3</Paragraphs>
  <ScaleCrop>false</ScaleCrop>
  <Company>Microsoft</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JSSM7</dc:creator>
  <cp:lastModifiedBy>JSSM7</cp:lastModifiedBy>
  <cp:revision>4</cp:revision>
  <cp:lastPrinted>2023-07-04T07:47:00Z</cp:lastPrinted>
  <dcterms:created xsi:type="dcterms:W3CDTF">2023-07-04T07:44:00Z</dcterms:created>
  <dcterms:modified xsi:type="dcterms:W3CDTF">2023-07-19T07:38:00Z</dcterms:modified>
</cp:coreProperties>
</file>