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EA7" w:rsidRDefault="0063166B">
      <w:pPr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附件5</w:t>
      </w:r>
    </w:p>
    <w:p w:rsidR="00C35EA7" w:rsidRDefault="0063166B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项目支出绩效自评报告</w:t>
      </w:r>
    </w:p>
    <w:p w:rsidR="00C35EA7" w:rsidRDefault="0063166B">
      <w:pPr>
        <w:jc w:val="center"/>
        <w:rPr>
          <w:rFonts w:ascii="Times New Roman" w:eastAsia="楷体_GB2312"/>
          <w:sz w:val="32"/>
          <w:szCs w:val="32"/>
        </w:rPr>
      </w:pPr>
      <w:r>
        <w:rPr>
          <w:rFonts w:ascii="Times New Roman" w:eastAsia="楷体_GB2312" w:hint="eastAsia"/>
          <w:sz w:val="32"/>
          <w:szCs w:val="32"/>
        </w:rPr>
        <w:t>（参考提纲）</w:t>
      </w:r>
    </w:p>
    <w:p w:rsidR="00C35EA7" w:rsidRDefault="0063166B">
      <w:pPr>
        <w:spacing w:line="60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一、项目基本情况</w:t>
      </w:r>
    </w:p>
    <w:p w:rsidR="00C35EA7" w:rsidRDefault="0063166B">
      <w:pPr>
        <w:spacing w:line="600" w:lineRule="exact"/>
        <w:ind w:firstLineChars="200" w:firstLine="643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（一）项目概况</w:t>
      </w:r>
    </w:p>
    <w:p w:rsidR="00C35EA7" w:rsidRDefault="0063166B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由山丹县住房保障中心管理的山丹县公租房，存在屋面防水漏水、卫生间漏水、外墙保温维修、室内外装修维修、电气管线、给排水管道、供暖管道、设备安装等其他需要日常维修维护的事项。</w:t>
      </w:r>
    </w:p>
    <w:p w:rsidR="00C35EA7" w:rsidRDefault="0063166B">
      <w:pPr>
        <w:spacing w:line="600" w:lineRule="exact"/>
        <w:ind w:firstLineChars="200" w:firstLine="643"/>
        <w:rPr>
          <w:rFonts w:ascii="楷体_GB2312" w:eastAsia="楷体_GB2312"/>
          <w:b/>
          <w:sz w:val="32"/>
          <w:szCs w:val="32"/>
        </w:rPr>
      </w:pPr>
      <w:r>
        <w:rPr>
          <w:rFonts w:ascii="楷体_GB2312" w:eastAsia="楷体_GB2312" w:hint="eastAsia"/>
          <w:b/>
          <w:sz w:val="32"/>
          <w:szCs w:val="32"/>
        </w:rPr>
        <w:t>（二）项目绩效目标</w:t>
      </w:r>
    </w:p>
    <w:p w:rsidR="00BB4354" w:rsidRPr="00BB4354" w:rsidRDefault="00BB4354" w:rsidP="00BB435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B4354">
        <w:rPr>
          <w:rFonts w:ascii="仿宋_GB2312" w:eastAsia="仿宋_GB2312" w:hint="eastAsia"/>
          <w:sz w:val="32"/>
          <w:szCs w:val="32"/>
        </w:rPr>
        <w:t>1.完成新安小区、和谐小区、</w:t>
      </w:r>
      <w:proofErr w:type="gramStart"/>
      <w:r w:rsidRPr="00BB4354">
        <w:rPr>
          <w:rFonts w:ascii="仿宋_GB2312" w:eastAsia="仿宋_GB2312" w:hint="eastAsia"/>
          <w:sz w:val="32"/>
          <w:szCs w:val="32"/>
        </w:rPr>
        <w:t>禾庆丽</w:t>
      </w:r>
      <w:proofErr w:type="gramEnd"/>
      <w:r w:rsidRPr="00BB4354">
        <w:rPr>
          <w:rFonts w:ascii="仿宋_GB2312" w:eastAsia="仿宋_GB2312" w:hint="eastAsia"/>
          <w:sz w:val="32"/>
          <w:szCs w:val="32"/>
        </w:rPr>
        <w:t>苑、仁瑞小区、仁和新城小区内共13套，其中室内粉刷6套，卫生间漏水处理8套、屋面防水补漏2栋、外墙保温维修1处、更换马桶2个、厨房冒烟1处，厨房吊顶1套。</w:t>
      </w:r>
    </w:p>
    <w:p w:rsidR="00BB4354" w:rsidRDefault="00BB4354" w:rsidP="00BB435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BB4354">
        <w:rPr>
          <w:rFonts w:ascii="仿宋_GB2312" w:eastAsia="仿宋_GB2312" w:hint="eastAsia"/>
          <w:sz w:val="32"/>
          <w:szCs w:val="32"/>
        </w:rPr>
        <w:t>2.仁瑞公寓楼供暖管网改造426米，管道支架650.6千克，阀门更换144个，更换分水器128路。</w:t>
      </w:r>
    </w:p>
    <w:p w:rsidR="00C35EA7" w:rsidRDefault="0063166B" w:rsidP="00BB4354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二、项目资金情况</w:t>
      </w:r>
    </w:p>
    <w:p w:rsidR="00C35EA7" w:rsidRDefault="0063166B">
      <w:pPr>
        <w:spacing w:line="60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目前到位资金20万元，已支出20万元，维修工程已竣工验收。</w:t>
      </w:r>
    </w:p>
    <w:p w:rsidR="00C35EA7" w:rsidRDefault="0063166B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三、绩效目标完成情况及效益分析</w:t>
      </w:r>
    </w:p>
    <w:p w:rsidR="00BB4354" w:rsidRDefault="00BB4354" w:rsidP="00BB4354">
      <w:pPr>
        <w:spacing w:line="600" w:lineRule="exact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 xml:space="preserve">    </w:t>
      </w:r>
      <w:r w:rsidRPr="00BB4354">
        <w:rPr>
          <w:rFonts w:ascii="仿宋_GB2312" w:eastAsia="仿宋_GB2312" w:hint="eastAsia"/>
          <w:sz w:val="32"/>
          <w:szCs w:val="32"/>
        </w:rPr>
        <w:t>完成</w:t>
      </w:r>
      <w:r>
        <w:rPr>
          <w:rFonts w:ascii="仿宋_GB2312" w:eastAsia="仿宋_GB2312" w:hint="eastAsia"/>
          <w:sz w:val="32"/>
          <w:szCs w:val="32"/>
        </w:rPr>
        <w:t>了</w:t>
      </w:r>
      <w:r w:rsidRPr="00BB4354">
        <w:rPr>
          <w:rFonts w:ascii="仿宋_GB2312" w:eastAsia="仿宋_GB2312" w:hint="eastAsia"/>
          <w:sz w:val="32"/>
          <w:szCs w:val="32"/>
        </w:rPr>
        <w:t>新安小区、和谐小区、</w:t>
      </w:r>
      <w:proofErr w:type="gramStart"/>
      <w:r w:rsidRPr="00BB4354">
        <w:rPr>
          <w:rFonts w:ascii="仿宋_GB2312" w:eastAsia="仿宋_GB2312" w:hint="eastAsia"/>
          <w:sz w:val="32"/>
          <w:szCs w:val="32"/>
        </w:rPr>
        <w:t>禾庆丽</w:t>
      </w:r>
      <w:proofErr w:type="gramEnd"/>
      <w:r w:rsidRPr="00BB4354">
        <w:rPr>
          <w:rFonts w:ascii="仿宋_GB2312" w:eastAsia="仿宋_GB2312" w:hint="eastAsia"/>
          <w:sz w:val="32"/>
          <w:szCs w:val="32"/>
        </w:rPr>
        <w:t>苑、仁瑞小区、仁和新城小区内共13套，其中室内粉刷6套，卫生间漏水处</w:t>
      </w:r>
      <w:r w:rsidRPr="00BB4354">
        <w:rPr>
          <w:rFonts w:ascii="仿宋_GB2312" w:eastAsia="仿宋_GB2312" w:hint="eastAsia"/>
          <w:sz w:val="32"/>
          <w:szCs w:val="32"/>
        </w:rPr>
        <w:lastRenderedPageBreak/>
        <w:t>理8套、屋面防水补漏2栋、外墙保温维修1处、更换马桶2个、厨房冒烟1处，厨房吊顶1套</w:t>
      </w:r>
      <w:r>
        <w:rPr>
          <w:rFonts w:ascii="仿宋_GB2312" w:eastAsia="仿宋_GB2312" w:hint="eastAsia"/>
          <w:sz w:val="32"/>
          <w:szCs w:val="32"/>
        </w:rPr>
        <w:t>以及</w:t>
      </w:r>
      <w:r w:rsidRPr="00BB4354">
        <w:rPr>
          <w:rFonts w:ascii="仿宋_GB2312" w:eastAsia="仿宋_GB2312" w:hint="eastAsia"/>
          <w:sz w:val="32"/>
          <w:szCs w:val="32"/>
        </w:rPr>
        <w:t>仁瑞公寓楼供暖管网改造426米，管道支架650.6千克，阀门更换144个，更换分水器128路。</w:t>
      </w:r>
    </w:p>
    <w:p w:rsidR="00C35EA7" w:rsidRPr="00BB4354" w:rsidRDefault="00BB4354" w:rsidP="00BB4354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通过公租房维修，</w:t>
      </w:r>
      <w:r w:rsidRPr="00BB4354">
        <w:rPr>
          <w:rFonts w:ascii="仿宋_GB2312" w:eastAsia="仿宋_GB2312" w:hint="eastAsia"/>
          <w:sz w:val="32"/>
          <w:szCs w:val="32"/>
        </w:rPr>
        <w:t>提升</w:t>
      </w:r>
      <w:r>
        <w:rPr>
          <w:rFonts w:ascii="仿宋_GB2312" w:eastAsia="仿宋_GB2312" w:hint="eastAsia"/>
          <w:sz w:val="32"/>
          <w:szCs w:val="32"/>
        </w:rPr>
        <w:t>了</w:t>
      </w:r>
      <w:r w:rsidRPr="00BB4354">
        <w:rPr>
          <w:rFonts w:ascii="仿宋_GB2312" w:eastAsia="仿宋_GB2312" w:hint="eastAsia"/>
          <w:sz w:val="32"/>
          <w:szCs w:val="32"/>
        </w:rPr>
        <w:t>公租房品质，促进经济社会发展，构建社会主义和谐社会，</w:t>
      </w:r>
      <w:r>
        <w:rPr>
          <w:rFonts w:ascii="仿宋_GB2312" w:eastAsia="仿宋_GB2312" w:hint="eastAsia"/>
          <w:sz w:val="32"/>
          <w:szCs w:val="32"/>
        </w:rPr>
        <w:t>提高了群众</w:t>
      </w:r>
      <w:r w:rsidRPr="00BB4354">
        <w:rPr>
          <w:rFonts w:ascii="仿宋_GB2312" w:eastAsia="仿宋_GB2312" w:hint="eastAsia"/>
          <w:sz w:val="32"/>
          <w:szCs w:val="32"/>
        </w:rPr>
        <w:t>对国家公租房相关政策满意度</w:t>
      </w:r>
    </w:p>
    <w:p w:rsidR="00C35EA7" w:rsidRPr="00BB4354" w:rsidRDefault="0063166B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BB4354">
        <w:rPr>
          <w:rFonts w:ascii="黑体" w:eastAsia="黑体" w:hAnsi="黑体" w:hint="eastAsia"/>
          <w:sz w:val="32"/>
          <w:szCs w:val="32"/>
        </w:rPr>
        <w:t>四、自评结论</w:t>
      </w:r>
    </w:p>
    <w:p w:rsidR="00C35EA7" w:rsidRDefault="0063166B">
      <w:pPr>
        <w:spacing w:line="576" w:lineRule="exact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从产出指标、效益指标、满意度指标经过</w:t>
      </w:r>
      <w:r w:rsidR="00567159">
        <w:rPr>
          <w:rFonts w:ascii="仿宋" w:eastAsia="仿宋" w:hAnsi="仿宋" w:hint="eastAsia"/>
          <w:sz w:val="32"/>
          <w:szCs w:val="32"/>
        </w:rPr>
        <w:t>自我评价</w:t>
      </w:r>
      <w:r w:rsidR="004034FC">
        <w:rPr>
          <w:rFonts w:ascii="仿宋" w:eastAsia="仿宋" w:hAnsi="仿宋" w:hint="eastAsia"/>
          <w:sz w:val="32"/>
          <w:szCs w:val="32"/>
        </w:rPr>
        <w:t>97</w:t>
      </w:r>
      <w:r w:rsidR="00567159">
        <w:rPr>
          <w:rFonts w:ascii="仿宋" w:eastAsia="仿宋" w:hAnsi="仿宋" w:hint="eastAsia"/>
          <w:sz w:val="32"/>
          <w:szCs w:val="32"/>
        </w:rPr>
        <w:t>分</w:t>
      </w:r>
      <w:r>
        <w:rPr>
          <w:rFonts w:ascii="仿宋" w:eastAsia="仿宋" w:hAnsi="仿宋" w:hint="eastAsia"/>
          <w:sz w:val="32"/>
          <w:szCs w:val="32"/>
        </w:rPr>
        <w:t>，综合评价结果为优秀。</w:t>
      </w:r>
    </w:p>
    <w:p w:rsidR="00C35EA7" w:rsidRDefault="00F316B9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</w:t>
      </w:r>
      <w:r w:rsidR="0063166B">
        <w:rPr>
          <w:rFonts w:ascii="黑体" w:eastAsia="黑体" w:hAnsi="黑体" w:hint="eastAsia"/>
          <w:sz w:val="32"/>
          <w:szCs w:val="32"/>
        </w:rPr>
        <w:t>、下一步改进工作的措施</w:t>
      </w:r>
    </w:p>
    <w:p w:rsidR="00C35EA7" w:rsidRDefault="0063166B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按维修指令完成目标，按时间节点高质量完成维修事项，维修资金根据进度按时完成拨付。</w:t>
      </w:r>
    </w:p>
    <w:p w:rsidR="00BB4354" w:rsidRDefault="00BB4354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BB4354" w:rsidRDefault="00BB4354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BB4354" w:rsidRDefault="00BB4354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BB4354" w:rsidRDefault="00BB4354" w:rsidP="00BB4354">
      <w:pPr>
        <w:spacing w:line="600" w:lineRule="exact"/>
        <w:ind w:firstLineChars="1050" w:firstLine="33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山丹县住房保障服务中心</w:t>
      </w:r>
    </w:p>
    <w:p w:rsidR="00BB4354" w:rsidRPr="00BB4354" w:rsidRDefault="00BB4354" w:rsidP="00BB4354">
      <w:pPr>
        <w:spacing w:line="600" w:lineRule="exact"/>
        <w:ind w:firstLineChars="1200" w:firstLine="3840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2022年12月26日</w:t>
      </w:r>
    </w:p>
    <w:sectPr w:rsidR="00BB4354" w:rsidRPr="00BB4354" w:rsidSect="00C35EA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919" w:rsidRDefault="00856919" w:rsidP="00BB4354">
      <w:r>
        <w:separator/>
      </w:r>
    </w:p>
  </w:endnote>
  <w:endnote w:type="continuationSeparator" w:id="0">
    <w:p w:rsidR="00856919" w:rsidRDefault="00856919" w:rsidP="00BB4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919" w:rsidRDefault="00856919" w:rsidP="00BB4354">
      <w:r>
        <w:separator/>
      </w:r>
    </w:p>
  </w:footnote>
  <w:footnote w:type="continuationSeparator" w:id="0">
    <w:p w:rsidR="00856919" w:rsidRDefault="00856919" w:rsidP="00BB43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xODJlYThlNTBhYTIxNzJjMmU1YmQ3ZjI1NmNhMjQifQ=="/>
    <w:docVar w:name="KSO_WPS_MARK_KEY" w:val="33e0bafc-5d3f-4481-a93b-90856b56ba17"/>
  </w:docVars>
  <w:rsids>
    <w:rsidRoot w:val="0ECA2393"/>
    <w:rsid w:val="0001489F"/>
    <w:rsid w:val="000A7557"/>
    <w:rsid w:val="000C090A"/>
    <w:rsid w:val="001940D5"/>
    <w:rsid w:val="002114C3"/>
    <w:rsid w:val="002357EB"/>
    <w:rsid w:val="00286CA1"/>
    <w:rsid w:val="003C6F23"/>
    <w:rsid w:val="004034FC"/>
    <w:rsid w:val="004642FD"/>
    <w:rsid w:val="00481F21"/>
    <w:rsid w:val="00530E72"/>
    <w:rsid w:val="00567159"/>
    <w:rsid w:val="0063166B"/>
    <w:rsid w:val="007B2162"/>
    <w:rsid w:val="00810656"/>
    <w:rsid w:val="00854E14"/>
    <w:rsid w:val="00856919"/>
    <w:rsid w:val="008C120E"/>
    <w:rsid w:val="00976E20"/>
    <w:rsid w:val="009F449D"/>
    <w:rsid w:val="00A34770"/>
    <w:rsid w:val="00B4239C"/>
    <w:rsid w:val="00BB4354"/>
    <w:rsid w:val="00C35EA7"/>
    <w:rsid w:val="00C92026"/>
    <w:rsid w:val="00E430CA"/>
    <w:rsid w:val="00EA2F26"/>
    <w:rsid w:val="00F316B9"/>
    <w:rsid w:val="0ECA2393"/>
    <w:rsid w:val="2E747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5EA7"/>
    <w:pPr>
      <w:widowControl w:val="0"/>
      <w:jc w:val="both"/>
    </w:pPr>
    <w:rPr>
      <w:rFonts w:asci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35E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C35E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C35EA7"/>
    <w:rPr>
      <w:rFonts w:ascii="Calibr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C35EA7"/>
    <w:rPr>
      <w:rFonts w:asci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98</Words>
  <Characters>564</Characters>
  <Application>Microsoft Office Word</Application>
  <DocSecurity>0</DocSecurity>
  <Lines>4</Lines>
  <Paragraphs>1</Paragraphs>
  <ScaleCrop>false</ScaleCrop>
  <Company>Microsoft</Company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散步的鱼</dc:creator>
  <cp:lastModifiedBy>山丹县房地产管理局</cp:lastModifiedBy>
  <cp:revision>15</cp:revision>
  <dcterms:created xsi:type="dcterms:W3CDTF">2022-01-19T07:54:00Z</dcterms:created>
  <dcterms:modified xsi:type="dcterms:W3CDTF">2023-06-09T09:22:00Z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2052-11.1.0.12651</vt:lpwstr>
  </property>
  <property fmtid="{D5CDD505-2E9C-101B-9397-08002B2CF9AE}" pid="3" name="ICV">
    <vt:lpwstr>618D31D7769D41E7B9C42F2A65AC09B5</vt:lpwstr>
  </property>
</Properties>
</file>