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B7F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rPr>
        <w:t>山丹县</w:t>
      </w:r>
      <w:r>
        <w:rPr>
          <w:rFonts w:hint="eastAsia" w:ascii="方正小标宋简体" w:hAnsi="宋体" w:eastAsia="方正小标宋简体" w:cs="宋体"/>
          <w:sz w:val="44"/>
          <w:szCs w:val="44"/>
          <w:lang w:eastAsia="zh-CN"/>
        </w:rPr>
        <w:t>污水处理厂提升改造工程</w:t>
      </w:r>
    </w:p>
    <w:p w14:paraId="71133D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绩效</w:t>
      </w:r>
      <w:r>
        <w:rPr>
          <w:rFonts w:hint="eastAsia" w:ascii="方正小标宋简体" w:eastAsia="方正小标宋简体"/>
          <w:sz w:val="44"/>
          <w:szCs w:val="44"/>
        </w:rPr>
        <w:t>自评</w:t>
      </w:r>
      <w:r>
        <w:rPr>
          <w:rFonts w:hint="eastAsia" w:ascii="方正小标宋简体" w:hAnsi="宋体" w:eastAsia="方正小标宋简体" w:cs="宋体"/>
          <w:sz w:val="44"/>
          <w:szCs w:val="44"/>
        </w:rPr>
        <w:t>报告</w:t>
      </w:r>
    </w:p>
    <w:p w14:paraId="39E47961">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14:paraId="3C7ACC4D">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项目</w:t>
      </w:r>
      <w:r>
        <w:rPr>
          <w:rFonts w:hint="default" w:ascii="Times New Roman" w:hAnsi="Times New Roman" w:eastAsia="黑体" w:cs="Times New Roman"/>
          <w:spacing w:val="0"/>
          <w:sz w:val="32"/>
          <w:szCs w:val="32"/>
          <w:lang w:eastAsia="zh-CN"/>
        </w:rPr>
        <w:t>基本情况</w:t>
      </w:r>
    </w:p>
    <w:p w14:paraId="74258AB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（一）项目概况</w:t>
      </w:r>
    </w:p>
    <w:p w14:paraId="1538D3F1">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1．新建一套污水源热泵制热系统，利用污水处理后中水中的温执量，给污水处理厂厌氧池加热。系统包含一台总制热是3637.5千瓦的集装箱污水源热泵撬装机组，3台低温相变热器，4台316不锈钢预热器</w:t>
      </w:r>
      <w:r>
        <w:rPr>
          <w:rFonts w:hint="default" w:ascii="Times New Roman" w:hAnsi="Times New Roman" w:eastAsia="仿宋_GB2312" w:cs="Times New Roman"/>
          <w:spacing w:val="0"/>
          <w:sz w:val="32"/>
          <w:szCs w:val="32"/>
          <w:lang w:val="en-US" w:eastAsia="zh-CN"/>
        </w:rPr>
        <w:t>等其他配套设施</w:t>
      </w:r>
      <w:r>
        <w:rPr>
          <w:rFonts w:hint="default" w:ascii="Times New Roman" w:hAnsi="Times New Roman" w:eastAsia="仿宋_GB2312" w:cs="Times New Roman"/>
          <w:spacing w:val="0"/>
          <w:sz w:val="32"/>
          <w:szCs w:val="32"/>
        </w:rPr>
        <w:t>；</w:t>
      </w:r>
    </w:p>
    <w:p w14:paraId="226B383C">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2．污水处理厂办公楼前新建1座有效容积为300m的调节池，配套2台潜污泵（1用1备）和2台潜流搅拌器；</w:t>
      </w:r>
    </w:p>
    <w:p w14:paraId="30F19105">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3．在厂区内新建污水收集管网共568m，配套建设钢筋混凝土污水检查井12座、污水混凝土闸槽井3座，钢筋混凝土阀门井1座；</w:t>
      </w:r>
    </w:p>
    <w:p w14:paraId="3C5F2FFF">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4．在旋流沉砂池后新建一座巴氏计量槽，配有明渠流量计；</w:t>
      </w:r>
    </w:p>
    <w:p w14:paraId="402A81F4">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5．对厂内1＃和2# DE 氧化沟和旋流沉砂池做防水工程，总面积为5500</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14:paraId="2FD5B06B">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6．在3＃氧化沟池内新增152套橡胶膜管式微孔曝气器，共新增爆气量为31.00</w:t>
      </w:r>
      <w:r>
        <w:rPr>
          <w:rFonts w:hint="eastAsia" w:ascii="Times New Roman" w:hAnsi="Times New Roman" w:eastAsia="仿宋_GB2312" w:cs="Times New Roman"/>
          <w:spacing w:val="0"/>
          <w:sz w:val="32"/>
          <w:szCs w:val="32"/>
          <w:lang w:val="en-US" w:eastAsia="zh-CN"/>
        </w:rPr>
        <w:t>m³</w:t>
      </w:r>
      <w:r>
        <w:rPr>
          <w:rFonts w:hint="default" w:ascii="Times New Roman" w:hAnsi="Times New Roman" w:eastAsia="仿宋_GB2312" w:cs="Times New Roman"/>
          <w:spacing w:val="0"/>
          <w:sz w:val="32"/>
          <w:szCs w:val="32"/>
        </w:rPr>
        <w:t>/min。</w:t>
      </w:r>
    </w:p>
    <w:p w14:paraId="4AAFEA48">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eastAsia="zh-CN"/>
        </w:rPr>
        <w:t>绩效目标完成</w:t>
      </w:r>
      <w:r>
        <w:rPr>
          <w:rFonts w:hint="default" w:ascii="Times New Roman" w:hAnsi="Times New Roman" w:eastAsia="黑体" w:cs="Times New Roman"/>
          <w:spacing w:val="0"/>
          <w:sz w:val="32"/>
          <w:szCs w:val="32"/>
        </w:rPr>
        <w:t>情况</w:t>
      </w:r>
    </w:p>
    <w:p w14:paraId="39648856">
      <w:pPr>
        <w:keepNext w:val="0"/>
        <w:keepLines w:val="0"/>
        <w:pageBreakBefore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资金投入情况分析</w:t>
      </w:r>
    </w:p>
    <w:p w14:paraId="1471536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1.</w:t>
      </w:r>
      <w:r>
        <w:rPr>
          <w:rFonts w:hint="default" w:ascii="Times New Roman" w:hAnsi="Times New Roman" w:eastAsia="仿宋_GB2312" w:cs="Times New Roman"/>
          <w:b w:val="0"/>
          <w:bCs w:val="0"/>
          <w:spacing w:val="0"/>
          <w:sz w:val="32"/>
          <w:szCs w:val="32"/>
          <w:lang w:val="en-US" w:eastAsia="zh-CN"/>
        </w:rPr>
        <w:t>项目资金到位情况分析：</w:t>
      </w:r>
      <w:r>
        <w:rPr>
          <w:rFonts w:hint="eastAsia" w:ascii="Times New Roman" w:hAnsi="Times New Roman" w:eastAsia="仿宋_GB2312" w:cs="Times New Roman"/>
          <w:b w:val="0"/>
          <w:bCs w:val="0"/>
          <w:spacing w:val="0"/>
          <w:sz w:val="32"/>
          <w:szCs w:val="32"/>
          <w:lang w:val="en-US" w:eastAsia="zh-CN"/>
        </w:rPr>
        <w:t>山丹县污水处理厂提升改造工程项目资金（200万元）</w:t>
      </w:r>
      <w:r>
        <w:rPr>
          <w:rFonts w:hint="eastAsia" w:ascii="Times New Roman" w:hAnsi="Times New Roman" w:eastAsia="仿宋_GB2312" w:cs="Times New Roman"/>
          <w:spacing w:val="0"/>
          <w:kern w:val="2"/>
          <w:sz w:val="32"/>
          <w:szCs w:val="32"/>
          <w:lang w:val="en-US" w:eastAsia="zh-CN" w:bidi="ar-SA"/>
        </w:rPr>
        <w:t>是我单位2023年年初预算资金，</w:t>
      </w:r>
      <w:r>
        <w:rPr>
          <w:rFonts w:hint="eastAsia" w:ascii="Times New Roman" w:hAnsi="Times New Roman" w:eastAsia="仿宋_GB2312" w:cs="Times New Roman"/>
          <w:b w:val="0"/>
          <w:bCs w:val="0"/>
          <w:sz w:val="32"/>
          <w:szCs w:val="32"/>
          <w:lang w:val="en-US" w:eastAsia="zh-CN"/>
        </w:rPr>
        <w:t>于2023年1月拨入我单位财政大平台。</w:t>
      </w:r>
    </w:p>
    <w:p w14:paraId="3B8161C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2.</w:t>
      </w:r>
      <w:r>
        <w:rPr>
          <w:rFonts w:hint="default" w:ascii="Times New Roman" w:hAnsi="Times New Roman" w:eastAsia="仿宋_GB2312" w:cs="Times New Roman"/>
          <w:b w:val="0"/>
          <w:bCs w:val="0"/>
          <w:spacing w:val="0"/>
          <w:sz w:val="32"/>
          <w:szCs w:val="32"/>
          <w:lang w:val="en-US" w:eastAsia="zh-CN"/>
        </w:rPr>
        <w:t>项目资金执行情况分析：</w:t>
      </w:r>
      <w:r>
        <w:rPr>
          <w:rFonts w:hint="eastAsia" w:ascii="Times New Roman" w:hAnsi="Times New Roman" w:eastAsia="仿宋_GB2312" w:cs="Times New Roman"/>
          <w:b w:val="0"/>
          <w:bCs w:val="0"/>
          <w:sz w:val="32"/>
          <w:szCs w:val="32"/>
          <w:lang w:val="en-US" w:eastAsia="zh-CN"/>
        </w:rPr>
        <w:t>项目资金下达后，我中心高度重视，于2023年9月8日向甘肃华胜工程咨询有限公司张掖分公司支付5万元整，2023年9月13日向甘肃丰榕试验检测有限公司支付1.6万元整，2023年9月15日向甘肃骏诚建业工程有限公司支付193.4万元整。</w:t>
      </w:r>
    </w:p>
    <w:p w14:paraId="31E3D05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val="en-US" w:eastAsia="zh-CN"/>
        </w:rPr>
        <w:t>项目资金管理情况分析：</w:t>
      </w:r>
      <w:r>
        <w:rPr>
          <w:rFonts w:hint="eastAsia" w:ascii="Times New Roman" w:hAnsi="Times New Roman" w:eastAsia="仿宋_GB2312" w:cs="Times New Roman"/>
          <w:b w:val="0"/>
          <w:bCs w:val="0"/>
          <w:sz w:val="32"/>
          <w:szCs w:val="32"/>
          <w:lang w:val="en-US" w:eastAsia="zh-CN"/>
        </w:rPr>
        <w:t>该项目资金严格按照政府会计制</w:t>
      </w:r>
      <w:r>
        <w:rPr>
          <w:rFonts w:hint="eastAsia" w:ascii="Times New Roman" w:hAnsi="Times New Roman" w:eastAsia="仿宋_GB2312" w:cs="Times New Roman"/>
          <w:b w:val="0"/>
          <w:bCs w:val="0"/>
          <w:spacing w:val="-11"/>
          <w:sz w:val="32"/>
          <w:szCs w:val="32"/>
          <w:lang w:val="en-US" w:eastAsia="zh-CN"/>
        </w:rPr>
        <w:t>度执行，坚决做到专款专用，确保每一笔款项支出都符合规定要求。</w:t>
      </w:r>
    </w:p>
    <w:p w14:paraId="79C1D6CC">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总体绩效目标完成情况分析</w:t>
      </w:r>
    </w:p>
    <w:p w14:paraId="08493B6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spacing w:val="0"/>
          <w:sz w:val="32"/>
          <w:szCs w:val="32"/>
        </w:rPr>
        <w:t>该项目实施后，提高了污水原水的温度，使的污泥活性提高，从而提高了污水处理量，减少了冬季污水的排放量，每年可以有效减排CODcr为13.50t，BOD5为8.70t，总氮（TN）1.80t，氨氮（NH3-N）为 1.20t，总磷（TP）为 0.225t</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污水处理厂设计处理规模为2.40万m³/d，冬季将污水生</w:t>
      </w:r>
      <w:r>
        <w:rPr>
          <w:rFonts w:hint="default" w:ascii="Times New Roman" w:hAnsi="Times New Roman" w:eastAsia="仿宋_GB2312" w:cs="Times New Roman"/>
          <w:spacing w:val="0"/>
          <w:sz w:val="32"/>
          <w:szCs w:val="32"/>
          <w:lang w:eastAsia="zh-CN"/>
        </w:rPr>
        <w:t>化</w:t>
      </w:r>
      <w:r>
        <w:rPr>
          <w:rFonts w:hint="default" w:ascii="Times New Roman" w:hAnsi="Times New Roman" w:eastAsia="仿宋_GB2312" w:cs="Times New Roman"/>
          <w:spacing w:val="0"/>
          <w:sz w:val="32"/>
          <w:szCs w:val="32"/>
        </w:rPr>
        <w:t>池水温提升至12℃，确保生化池中生物菌的活性，提高冬季污水处理厂生化池的处理效率。</w:t>
      </w:r>
    </w:p>
    <w:p w14:paraId="592A1BEC">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绩效目标完成情况分析</w:t>
      </w:r>
    </w:p>
    <w:p w14:paraId="2030ADA6">
      <w:pPr>
        <w:keepNext w:val="0"/>
        <w:keepLines w:val="0"/>
        <w:pageBreakBefore w:val="0"/>
        <w:numPr>
          <w:ilvl w:val="0"/>
          <w:numId w:val="3"/>
        </w:numPr>
        <w:kinsoku/>
        <w:wordWrap/>
        <w:overflowPunct/>
        <w:topLinePunct w:val="0"/>
        <w:autoSpaceDE/>
        <w:autoSpaceDN/>
        <w:bidi w:val="0"/>
        <w:adjustRightInd/>
        <w:snapToGrid/>
        <w:spacing w:line="600" w:lineRule="exact"/>
        <w:ind w:left="741" w:leftChars="0" w:firstLine="0" w:firstLineChars="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效益指标完成情况分析</w:t>
      </w:r>
    </w:p>
    <w:p w14:paraId="3A489AE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b w:val="0"/>
          <w:bCs w:val="0"/>
          <w:spacing w:val="0"/>
          <w:kern w:val="2"/>
          <w:sz w:val="32"/>
          <w:szCs w:val="32"/>
          <w:lang w:val="en-US" w:eastAsia="zh-CN" w:bidi="ar-SA"/>
        </w:rPr>
        <w:t>（1）</w:t>
      </w:r>
      <w:r>
        <w:rPr>
          <w:rFonts w:hint="default" w:ascii="Times New Roman" w:hAnsi="Times New Roman" w:eastAsia="仿宋_GB2312" w:cs="Times New Roman"/>
          <w:b w:val="0"/>
          <w:bCs w:val="0"/>
          <w:spacing w:val="0"/>
          <w:sz w:val="32"/>
          <w:szCs w:val="32"/>
          <w:lang w:val="en-US" w:eastAsia="zh-CN"/>
        </w:rPr>
        <w:t>经济效益：通过项目实施，可</w:t>
      </w:r>
      <w:r>
        <w:rPr>
          <w:rFonts w:hint="default" w:ascii="Times New Roman" w:hAnsi="Times New Roman" w:eastAsia="仿宋_GB2312" w:cs="Times New Roman"/>
          <w:spacing w:val="0"/>
          <w:sz w:val="32"/>
          <w:szCs w:val="32"/>
        </w:rPr>
        <w:t>推动节能减排工作，提高水资源利用率</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color w:val="000000"/>
          <w:spacing w:val="0"/>
          <w:kern w:val="0"/>
          <w:sz w:val="32"/>
          <w:szCs w:val="32"/>
          <w:lang w:val="en-US" w:eastAsia="zh-CN" w:bidi="ar"/>
        </w:rPr>
        <w:t>增加经济效益。</w:t>
      </w:r>
    </w:p>
    <w:p w14:paraId="14FD5A6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bidi="ar"/>
        </w:rPr>
        <w:t>（2）</w:t>
      </w:r>
      <w:r>
        <w:rPr>
          <w:rFonts w:hint="default" w:ascii="Times New Roman" w:hAnsi="Times New Roman" w:eastAsia="仿宋_GB2312" w:cs="Times New Roman"/>
          <w:b w:val="0"/>
          <w:bCs w:val="0"/>
          <w:spacing w:val="0"/>
          <w:sz w:val="32"/>
          <w:szCs w:val="32"/>
          <w:lang w:val="en-US" w:eastAsia="zh-CN"/>
        </w:rPr>
        <w:t>社会效益：</w:t>
      </w:r>
      <w:r>
        <w:rPr>
          <w:rFonts w:hint="default" w:ascii="Times New Roman" w:hAnsi="Times New Roman" w:eastAsia="仿宋_GB2312" w:cs="Times New Roman"/>
          <w:spacing w:val="0"/>
          <w:sz w:val="32"/>
          <w:szCs w:val="32"/>
        </w:rPr>
        <w:t>可提高污水处理厂出水水质标准，完善城市功能，改善城市及地表水环境</w:t>
      </w:r>
      <w:r>
        <w:rPr>
          <w:rFonts w:hint="default" w:ascii="Times New Roman" w:hAnsi="Times New Roman" w:eastAsia="仿宋_GB2312" w:cs="Times New Roman"/>
          <w:spacing w:val="0"/>
          <w:sz w:val="32"/>
          <w:szCs w:val="32"/>
          <w:lang w:eastAsia="zh-CN"/>
        </w:rPr>
        <w:t>。</w:t>
      </w:r>
    </w:p>
    <w:p w14:paraId="6C2D22A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bidi="ar"/>
        </w:rPr>
        <w:t>（3）</w:t>
      </w:r>
      <w:r>
        <w:rPr>
          <w:rFonts w:hint="default" w:ascii="Times New Roman" w:hAnsi="Times New Roman" w:eastAsia="仿宋_GB2312" w:cs="Times New Roman"/>
          <w:b w:val="0"/>
          <w:bCs w:val="0"/>
          <w:spacing w:val="0"/>
          <w:sz w:val="32"/>
          <w:szCs w:val="32"/>
          <w:lang w:val="en-US" w:eastAsia="zh-CN"/>
        </w:rPr>
        <w:t>生态效益：</w:t>
      </w:r>
      <w:r>
        <w:rPr>
          <w:rFonts w:hint="default" w:ascii="Times New Roman" w:hAnsi="Times New Roman" w:eastAsia="仿宋_GB2312" w:cs="Times New Roman"/>
          <w:spacing w:val="0"/>
          <w:sz w:val="32"/>
          <w:szCs w:val="32"/>
        </w:rPr>
        <w:t>对防止山丹河流域污染，保障人民身体健康，改善生态环境，实现水资源的可持续发展极具有重大意义。</w:t>
      </w:r>
    </w:p>
    <w:p w14:paraId="73BB40B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bidi="ar-SA"/>
        </w:rPr>
        <w:t>（4）</w:t>
      </w:r>
      <w:r>
        <w:rPr>
          <w:rFonts w:hint="default" w:ascii="Times New Roman" w:hAnsi="Times New Roman" w:eastAsia="仿宋_GB2312" w:cs="Times New Roman"/>
          <w:b w:val="0"/>
          <w:bCs w:val="0"/>
          <w:spacing w:val="0"/>
          <w:sz w:val="32"/>
          <w:szCs w:val="32"/>
          <w:lang w:val="en-US" w:eastAsia="zh-CN"/>
        </w:rPr>
        <w:t>可持续影响：从城市发展空间方面来看，</w:t>
      </w:r>
      <w:r>
        <w:rPr>
          <w:rFonts w:hint="default" w:ascii="Times New Roman" w:hAnsi="Times New Roman" w:eastAsia="仿宋_GB2312" w:cs="Times New Roman"/>
          <w:spacing w:val="0"/>
          <w:sz w:val="32"/>
          <w:szCs w:val="32"/>
          <w:lang w:val="en-US" w:eastAsia="zh-CN"/>
        </w:rPr>
        <w:t>升级改造工程</w:t>
      </w:r>
      <w:r>
        <w:rPr>
          <w:rFonts w:hint="default" w:ascii="Times New Roman" w:hAnsi="Times New Roman" w:eastAsia="仿宋_GB2312" w:cs="Times New Roman"/>
          <w:color w:val="auto"/>
          <w:spacing w:val="0"/>
          <w:kern w:val="2"/>
          <w:sz w:val="32"/>
          <w:szCs w:val="32"/>
          <w:lang w:val="en-US" w:eastAsia="zh-CN" w:bidi="ar-SA"/>
        </w:rPr>
        <w:t>实施后，将彻底解决污水处理厂1、2号氧化沟渗水、污水计量不准、冬季处理能力低等问题，有效提升冬季氧化沟污水温度，大幅提升污水处理能力，保证污水处理厂正常运行，符合环保要求，达标排放。</w:t>
      </w:r>
      <w:r>
        <w:rPr>
          <w:rFonts w:hint="default" w:ascii="Times New Roman" w:hAnsi="Times New Roman" w:eastAsia="仿宋_GB2312" w:cs="Times New Roman"/>
          <w:b w:val="0"/>
          <w:bCs w:val="0"/>
          <w:spacing w:val="0"/>
          <w:sz w:val="32"/>
          <w:szCs w:val="32"/>
          <w:lang w:val="en-US" w:eastAsia="zh-CN"/>
        </w:rPr>
        <w:t>进一步完善镇区污水处理等基础性市政设施建设，利于早日实现上述镇区的规划目标，加快当地社会经济发展步伐。</w:t>
      </w:r>
    </w:p>
    <w:p w14:paraId="18A50F08">
      <w:pPr>
        <w:keepNext w:val="0"/>
        <w:keepLines w:val="0"/>
        <w:pageBreakBefore w:val="0"/>
        <w:numPr>
          <w:ilvl w:val="0"/>
          <w:numId w:val="3"/>
        </w:numPr>
        <w:kinsoku/>
        <w:wordWrap/>
        <w:overflowPunct/>
        <w:topLinePunct w:val="0"/>
        <w:autoSpaceDE/>
        <w:autoSpaceDN/>
        <w:bidi w:val="0"/>
        <w:adjustRightInd/>
        <w:snapToGrid/>
        <w:spacing w:line="600" w:lineRule="exact"/>
        <w:ind w:left="741" w:leftChars="0" w:firstLine="0" w:firstLineChars="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满意度完成指标情况分析</w:t>
      </w:r>
    </w:p>
    <w:p w14:paraId="3627469C">
      <w:pPr>
        <w:keepNext w:val="0"/>
        <w:keepLines w:val="0"/>
        <w:pageBreakBefore w:val="0"/>
        <w:numPr>
          <w:ilvl w:val="0"/>
          <w:numId w:val="0"/>
        </w:numPr>
        <w:kinsoku/>
        <w:wordWrap/>
        <w:overflowPunct/>
        <w:topLinePunct w:val="0"/>
        <w:autoSpaceDE/>
        <w:autoSpaceDN/>
        <w:bidi w:val="0"/>
        <w:adjustRightInd/>
        <w:snapToGrid/>
        <w:spacing w:line="600" w:lineRule="exact"/>
        <w:ind w:left="741" w:leftChars="0"/>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b w:val="0"/>
          <w:bCs w:val="0"/>
          <w:spacing w:val="0"/>
          <w:sz w:val="32"/>
          <w:szCs w:val="32"/>
          <w:lang w:val="en-US" w:eastAsia="zh-CN"/>
        </w:rPr>
        <w:t>通过实施</w:t>
      </w:r>
      <w:r>
        <w:rPr>
          <w:rFonts w:hint="default" w:ascii="Times New Roman" w:hAnsi="Times New Roman" w:eastAsia="仿宋_GB2312" w:cs="Times New Roman"/>
          <w:spacing w:val="0"/>
          <w:kern w:val="2"/>
          <w:sz w:val="32"/>
          <w:szCs w:val="32"/>
          <w:lang w:val="en-US" w:eastAsia="zh-CN" w:bidi="ar-SA"/>
        </w:rPr>
        <w:t>升级改造工程，有效完善了山丹县市政基础设</w:t>
      </w:r>
    </w:p>
    <w:p w14:paraId="2C437F74">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spacing w:val="0"/>
          <w:kern w:val="2"/>
          <w:sz w:val="32"/>
          <w:szCs w:val="32"/>
          <w:lang w:val="en-US" w:eastAsia="zh-CN" w:bidi="ar-SA"/>
        </w:rPr>
        <w:t>施，</w:t>
      </w:r>
      <w:r>
        <w:rPr>
          <w:rFonts w:hint="default" w:ascii="Times New Roman" w:hAnsi="Times New Roman" w:eastAsia="仿宋_GB2312" w:cs="Times New Roman"/>
          <w:color w:val="auto"/>
          <w:spacing w:val="0"/>
          <w:kern w:val="2"/>
          <w:sz w:val="32"/>
          <w:szCs w:val="32"/>
          <w:lang w:val="en-US" w:eastAsia="zh-CN" w:bidi="ar-SA"/>
        </w:rPr>
        <w:t>大幅提升污水处理能力，</w:t>
      </w:r>
      <w:r>
        <w:rPr>
          <w:rFonts w:hint="default" w:ascii="Times New Roman" w:hAnsi="Times New Roman" w:eastAsia="仿宋_GB2312" w:cs="Times New Roman"/>
          <w:spacing w:val="0"/>
          <w:kern w:val="2"/>
          <w:sz w:val="32"/>
          <w:szCs w:val="32"/>
          <w:lang w:val="en-US" w:eastAsia="zh-CN" w:bidi="ar-SA"/>
        </w:rPr>
        <w:t>解决了</w:t>
      </w:r>
      <w:r>
        <w:rPr>
          <w:rFonts w:hint="default" w:ascii="Times New Roman" w:hAnsi="Times New Roman" w:eastAsia="仿宋_GB2312" w:cs="Times New Roman"/>
          <w:color w:val="auto"/>
          <w:spacing w:val="0"/>
          <w:kern w:val="2"/>
          <w:sz w:val="32"/>
          <w:szCs w:val="32"/>
          <w:lang w:val="en-US" w:eastAsia="zh-CN" w:bidi="ar-SA"/>
        </w:rPr>
        <w:t>污水计量不准、冬季处理能力低等</w:t>
      </w:r>
      <w:r>
        <w:rPr>
          <w:rFonts w:hint="default" w:ascii="Times New Roman" w:hAnsi="Times New Roman" w:eastAsia="仿宋_GB2312" w:cs="Times New Roman"/>
          <w:spacing w:val="0"/>
          <w:kern w:val="2"/>
          <w:sz w:val="32"/>
          <w:szCs w:val="32"/>
          <w:lang w:val="en-US" w:eastAsia="zh-CN" w:bidi="ar-SA"/>
        </w:rPr>
        <w:t>问题，改善居民生活条件，降低水污染对山丹河及周边的环境影响，逐步优化生态环境，产生显著的社会和环境效益，居民满意度达到95%。</w:t>
      </w:r>
    </w:p>
    <w:p w14:paraId="1E7BF4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rPr>
        <w:t>三、</w:t>
      </w:r>
      <w:r>
        <w:rPr>
          <w:rFonts w:hint="default" w:ascii="Times New Roman" w:hAnsi="Times New Roman" w:eastAsia="黑体" w:cs="Times New Roman"/>
          <w:spacing w:val="0"/>
          <w:sz w:val="32"/>
          <w:szCs w:val="32"/>
          <w:lang w:eastAsia="zh-CN"/>
        </w:rPr>
        <w:t>下一步工作措施</w:t>
      </w:r>
    </w:p>
    <w:p w14:paraId="10CF907E">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要求公司</w:t>
      </w:r>
      <w:r>
        <w:rPr>
          <w:rFonts w:hint="default" w:ascii="Times New Roman" w:hAnsi="Times New Roman" w:eastAsia="仿宋_GB2312" w:cs="Times New Roman"/>
          <w:spacing w:val="0"/>
          <w:sz w:val="32"/>
          <w:szCs w:val="32"/>
          <w:lang w:val="en-US" w:eastAsia="zh-CN"/>
        </w:rPr>
        <w:t>严</w:t>
      </w:r>
      <w:r>
        <w:rPr>
          <w:rFonts w:hint="default" w:ascii="Times New Roman" w:hAnsi="Times New Roman" w:eastAsia="仿宋_GB2312" w:cs="Times New Roman"/>
          <w:spacing w:val="0"/>
          <w:sz w:val="32"/>
          <w:szCs w:val="32"/>
        </w:rPr>
        <w:t>格遵守安全生产有关管理规定，</w:t>
      </w:r>
      <w:r>
        <w:rPr>
          <w:rFonts w:hint="default" w:ascii="Times New Roman" w:hAnsi="Times New Roman" w:eastAsia="仿宋_GB2312" w:cs="Times New Roman"/>
          <w:spacing w:val="0"/>
          <w:sz w:val="32"/>
          <w:szCs w:val="32"/>
          <w:lang w:val="en-US" w:eastAsia="zh-CN"/>
        </w:rPr>
        <w:t>扎实开展设施设备</w:t>
      </w:r>
      <w:r>
        <w:rPr>
          <w:rFonts w:hint="default" w:ascii="Times New Roman" w:hAnsi="Times New Roman" w:eastAsia="仿宋_GB2312" w:cs="Times New Roman"/>
          <w:spacing w:val="0"/>
          <w:sz w:val="32"/>
          <w:szCs w:val="32"/>
        </w:rPr>
        <w:t>运行、维护，随时接受行业安全检查人员和甲</w:t>
      </w:r>
      <w:r>
        <w:rPr>
          <w:rFonts w:hint="default" w:ascii="Times New Roman" w:hAnsi="Times New Roman" w:eastAsia="仿宋_GB2312" w:cs="Times New Roman"/>
          <w:spacing w:val="0"/>
          <w:sz w:val="32"/>
          <w:szCs w:val="32"/>
          <w:lang w:val="en-US" w:eastAsia="zh-CN"/>
        </w:rPr>
        <w:t>方</w:t>
      </w:r>
      <w:r>
        <w:rPr>
          <w:rFonts w:hint="default" w:ascii="Times New Roman" w:hAnsi="Times New Roman" w:eastAsia="仿宋_GB2312" w:cs="Times New Roman"/>
          <w:spacing w:val="0"/>
          <w:sz w:val="32"/>
          <w:szCs w:val="32"/>
        </w:rPr>
        <w:t>安检人员的监督检查，采取必要的安全防护措施</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确保</w:t>
      </w:r>
      <w:r>
        <w:rPr>
          <w:rFonts w:hint="default" w:ascii="Times New Roman" w:hAnsi="Times New Roman" w:eastAsia="仿宋_GB2312" w:cs="Times New Roman"/>
          <w:spacing w:val="0"/>
          <w:sz w:val="32"/>
          <w:szCs w:val="32"/>
          <w:lang w:val="en-US" w:eastAsia="zh-CN"/>
        </w:rPr>
        <w:t>工艺区规范</w:t>
      </w:r>
      <w:r>
        <w:rPr>
          <w:rFonts w:hint="default" w:ascii="Times New Roman" w:hAnsi="Times New Roman" w:eastAsia="仿宋_GB2312" w:cs="Times New Roman"/>
          <w:spacing w:val="0"/>
          <w:sz w:val="32"/>
          <w:szCs w:val="32"/>
        </w:rPr>
        <w:t>、有序、文明、整洁</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建立完备的质量</w:t>
      </w:r>
      <w:r>
        <w:rPr>
          <w:rFonts w:hint="default" w:ascii="Times New Roman" w:hAnsi="Times New Roman" w:eastAsia="仿宋_GB2312" w:cs="Times New Roman"/>
          <w:spacing w:val="0"/>
          <w:sz w:val="32"/>
          <w:szCs w:val="32"/>
          <w:lang w:val="en-US" w:eastAsia="zh-CN"/>
        </w:rPr>
        <w:t>控制</w:t>
      </w:r>
      <w:r>
        <w:rPr>
          <w:rFonts w:hint="default" w:ascii="Times New Roman" w:hAnsi="Times New Roman" w:eastAsia="仿宋_GB2312" w:cs="Times New Roman"/>
          <w:spacing w:val="0"/>
          <w:sz w:val="32"/>
          <w:szCs w:val="32"/>
        </w:rPr>
        <w:t>体系</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实施质量验收控制计划，对城镇污水处理厂运行、维护过程进行监督检查、全程控制，依靠扎实有效的过程管理，确保</w:t>
      </w:r>
      <w:r>
        <w:rPr>
          <w:rFonts w:hint="default" w:ascii="Times New Roman" w:hAnsi="Times New Roman" w:eastAsia="仿宋_GB2312" w:cs="Times New Roman"/>
          <w:spacing w:val="0"/>
          <w:sz w:val="32"/>
          <w:szCs w:val="32"/>
          <w:lang w:eastAsia="zh-CN"/>
        </w:rPr>
        <w:t>高质量</w:t>
      </w:r>
      <w:r>
        <w:rPr>
          <w:rFonts w:hint="default" w:ascii="Times New Roman" w:hAnsi="Times New Roman" w:eastAsia="仿宋_GB2312" w:cs="Times New Roman"/>
          <w:spacing w:val="0"/>
          <w:sz w:val="32"/>
          <w:szCs w:val="32"/>
        </w:rPr>
        <w:t>完成本工程。</w:t>
      </w:r>
    </w:p>
    <w:p w14:paraId="74F5B9F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rPr>
        <w:t>四、</w:t>
      </w:r>
      <w:r>
        <w:rPr>
          <w:rFonts w:hint="default" w:ascii="Times New Roman" w:hAnsi="Times New Roman" w:eastAsia="黑体" w:cs="Times New Roman"/>
          <w:spacing w:val="0"/>
          <w:sz w:val="32"/>
          <w:szCs w:val="32"/>
          <w:lang w:eastAsia="zh-CN"/>
        </w:rPr>
        <w:t>绩效自评结果拟应用和公开情况</w:t>
      </w:r>
    </w:p>
    <w:p w14:paraId="3DBF2C8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该项目的实施可提高污水处理厂出水水质标准，完善城市功能，改善城市及地表水环境，推动节能减排工作，提高水资源利用率等。对防止山丹河流域污染，保障人民身体健康，改善生态环境，实现水资源的可持续发展极具有重大意义。</w:t>
      </w:r>
    </w:p>
    <w:p w14:paraId="0DDEF155">
      <w:pPr>
        <w:keepNext w:val="0"/>
        <w:keepLines w:val="0"/>
        <w:pageBreakBefore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pacing w:val="0"/>
          <w:sz w:val="32"/>
          <w:szCs w:val="32"/>
        </w:rPr>
      </w:pPr>
    </w:p>
    <w:p w14:paraId="2EA64476">
      <w:pPr>
        <w:keepNext w:val="0"/>
        <w:keepLines w:val="0"/>
        <w:pageBreakBefore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pacing w:val="0"/>
          <w:sz w:val="32"/>
          <w:szCs w:val="32"/>
        </w:rPr>
      </w:pPr>
    </w:p>
    <w:p w14:paraId="198E5911">
      <w:pPr>
        <w:keepNext w:val="0"/>
        <w:keepLines w:val="0"/>
        <w:pageBreakBefore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山丹县市政公用事业服务中心</w:t>
      </w:r>
    </w:p>
    <w:p w14:paraId="4888F4B9">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cs="Times New Roman"/>
          <w:spacing w:val="0"/>
        </w:rPr>
      </w:pP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年12月</w:t>
      </w:r>
      <w:r>
        <w:rPr>
          <w:rFonts w:hint="default" w:ascii="Times New Roman" w:hAnsi="Times New Roman" w:eastAsia="仿宋_GB2312" w:cs="Times New Roman"/>
          <w:spacing w:val="0"/>
          <w:sz w:val="32"/>
          <w:szCs w:val="32"/>
          <w:lang w:val="en-US" w:eastAsia="zh-CN"/>
        </w:rPr>
        <w:t>13</w:t>
      </w:r>
      <w:r>
        <w:rPr>
          <w:rFonts w:hint="default" w:ascii="Times New Roman" w:hAnsi="Times New Roman" w:eastAsia="仿宋_GB2312" w:cs="Times New Roman"/>
          <w:spacing w:val="0"/>
          <w:sz w:val="32"/>
          <w:szCs w:val="32"/>
        </w:rPr>
        <w:t>日</w:t>
      </w:r>
    </w:p>
    <w:p w14:paraId="4BB8ACC1">
      <w:pPr>
        <w:jc w:val="both"/>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14:paraId="3ADBF545">
      <w:pPr>
        <w:jc w:val="both"/>
        <w:rPr>
          <w:rFonts w:hint="eastAsia" w:ascii="方正小标宋简体" w:hAnsi="方正小标宋简体" w:eastAsia="方正小标宋简体" w:cs="方正小标宋简体"/>
          <w:i w:val="0"/>
          <w:iCs w:val="0"/>
          <w:caps w:val="0"/>
          <w:color w:val="333333"/>
          <w:spacing w:val="0"/>
          <w:sz w:val="44"/>
          <w:szCs w:val="44"/>
          <w:shd w:val="clear" w:fill="FFFFFF"/>
        </w:rPr>
      </w:pPr>
    </w:p>
    <w:p w14:paraId="5E3CE91D">
      <w:pPr>
        <w:jc w:val="both"/>
        <w:rPr>
          <w:rFonts w:hint="eastAsia" w:ascii="方正小标宋简体" w:hAnsi="方正小标宋简体" w:eastAsia="方正小标宋简体" w:cs="方正小标宋简体"/>
          <w:i w:val="0"/>
          <w:iCs w:val="0"/>
          <w:caps w:val="0"/>
          <w:color w:val="333333"/>
          <w:spacing w:val="0"/>
          <w:sz w:val="44"/>
          <w:szCs w:val="44"/>
          <w:shd w:val="clear" w:fill="FFFFFF"/>
        </w:rPr>
      </w:pPr>
    </w:p>
    <w:p w14:paraId="3FF590C4">
      <w:pPr>
        <w:jc w:val="both"/>
        <w:rPr>
          <w:rFonts w:hint="eastAsia" w:ascii="方正小标宋简体" w:hAnsi="方正小标宋简体" w:eastAsia="方正小标宋简体" w:cs="方正小标宋简体"/>
          <w:i w:val="0"/>
          <w:iCs w:val="0"/>
          <w:caps w:val="0"/>
          <w:color w:val="333333"/>
          <w:spacing w:val="0"/>
          <w:sz w:val="44"/>
          <w:szCs w:val="44"/>
          <w:shd w:val="clear" w:fill="FFFFFF"/>
        </w:rPr>
      </w:pPr>
    </w:p>
    <w:p w14:paraId="11CE7B9A">
      <w:pPr>
        <w:jc w:val="both"/>
        <w:rPr>
          <w:rFonts w:hint="eastAsia" w:ascii="方正小标宋简体" w:hAnsi="方正小标宋简体" w:eastAsia="方正小标宋简体" w:cs="方正小标宋简体"/>
          <w:i w:val="0"/>
          <w:iCs w:val="0"/>
          <w:caps w:val="0"/>
          <w:color w:val="333333"/>
          <w:spacing w:val="0"/>
          <w:sz w:val="44"/>
          <w:szCs w:val="44"/>
          <w:shd w:val="clear" w:fill="FFFFFF"/>
        </w:rPr>
      </w:pPr>
    </w:p>
    <w:p w14:paraId="07C21268">
      <w:pPr>
        <w:jc w:val="both"/>
        <w:rPr>
          <w:rFonts w:hint="eastAsia" w:ascii="方正小标宋简体" w:hAnsi="方正小标宋简体" w:eastAsia="方正小标宋简体" w:cs="方正小标宋简体"/>
          <w:i w:val="0"/>
          <w:iCs w:val="0"/>
          <w:caps w:val="0"/>
          <w:color w:val="333333"/>
          <w:spacing w:val="0"/>
          <w:sz w:val="44"/>
          <w:szCs w:val="44"/>
          <w:shd w:val="clear" w:fill="FFFFFF"/>
        </w:rPr>
      </w:pPr>
    </w:p>
    <w:p w14:paraId="7BB9A907">
      <w:pPr>
        <w:jc w:val="both"/>
        <w:rPr>
          <w:rFonts w:hint="eastAsia" w:ascii="方正小标宋简体" w:hAnsi="方正小标宋简体" w:eastAsia="方正小标宋简体" w:cs="方正小标宋简体"/>
          <w:i w:val="0"/>
          <w:iCs w:val="0"/>
          <w:caps w:val="0"/>
          <w:color w:val="333333"/>
          <w:spacing w:val="0"/>
          <w:sz w:val="44"/>
          <w:szCs w:val="44"/>
          <w:shd w:val="clear" w:fill="FFFFFF"/>
        </w:rPr>
      </w:pPr>
    </w:p>
    <w:p w14:paraId="1D6B29D1">
      <w:pPr>
        <w:spacing w:line="360" w:lineRule="auto"/>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山丹县</w:t>
      </w:r>
      <w:r>
        <w:rPr>
          <w:rFonts w:hint="eastAsia" w:ascii="方正小标宋简体" w:hAnsi="宋体" w:eastAsia="方正小标宋简体" w:cs="宋体"/>
          <w:sz w:val="44"/>
          <w:szCs w:val="44"/>
          <w:lang w:eastAsia="zh-CN"/>
        </w:rPr>
        <w:t>城区排水排涝项目</w:t>
      </w:r>
      <w:r>
        <w:rPr>
          <w:rFonts w:hint="eastAsia" w:ascii="方正小标宋简体" w:hAnsi="宋体" w:eastAsia="方正小标宋简体" w:cs="宋体"/>
          <w:sz w:val="44"/>
          <w:szCs w:val="44"/>
        </w:rPr>
        <w:t>绩效</w:t>
      </w:r>
      <w:r>
        <w:rPr>
          <w:rFonts w:hint="eastAsia" w:ascii="方正小标宋简体" w:eastAsia="方正小标宋简体"/>
          <w:sz w:val="44"/>
          <w:szCs w:val="44"/>
        </w:rPr>
        <w:t>自评</w:t>
      </w:r>
      <w:r>
        <w:rPr>
          <w:rFonts w:hint="eastAsia" w:ascii="方正小标宋简体" w:hAnsi="宋体" w:eastAsia="方正小标宋简体" w:cs="宋体"/>
          <w:sz w:val="44"/>
          <w:szCs w:val="44"/>
        </w:rPr>
        <w:t>报告</w:t>
      </w:r>
    </w:p>
    <w:p w14:paraId="4773AF8E">
      <w:pPr>
        <w:spacing w:line="440" w:lineRule="exact"/>
        <w:jc w:val="center"/>
        <w:rPr>
          <w:rFonts w:hint="eastAsia" w:ascii="仿宋_GB2312" w:hAnsi="仿宋_GB2312" w:eastAsia="仿宋_GB2312" w:cs="仿宋_GB2312"/>
          <w:sz w:val="32"/>
          <w:szCs w:val="32"/>
          <w:lang w:eastAsia="zh-CN"/>
        </w:rPr>
      </w:pPr>
    </w:p>
    <w:p w14:paraId="6A40F402">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项目</w:t>
      </w:r>
      <w:r>
        <w:rPr>
          <w:rFonts w:hint="default" w:ascii="Times New Roman" w:hAnsi="Times New Roman" w:eastAsia="黑体" w:cs="Times New Roman"/>
          <w:spacing w:val="0"/>
          <w:sz w:val="32"/>
          <w:szCs w:val="32"/>
          <w:lang w:eastAsia="zh-CN"/>
        </w:rPr>
        <w:t>基本情况</w:t>
      </w:r>
    </w:p>
    <w:p w14:paraId="4D18014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（一）项目概况</w:t>
      </w:r>
    </w:p>
    <w:p w14:paraId="7EC6608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山丹县城区排水排涝项目（雨水）项目于2022年9月2日经山丹县发展和改革局批复实施，批复文件为《山丹县发展和改革局关于山丹县城区排水排涝（雨水）工程可行性研究报告的批复》（山发改﹝2022﹞252号）。山丹县城区排水排涝（雨水）项目一期工程计划在山丹县西大街、王什街、安宁路、双拥路等路段新建DN300、DN500、DN600、DN800、DN1400雨水管10.8km，包含雨水口连接管和过路预留管，雨水管道均采用HDPE—B型增强缠绕管(克拉管），雨水管道根据城区地势敷设，就近排入山丹河</w:t>
      </w:r>
      <w:r>
        <w:rPr>
          <w:rFonts w:hint="default" w:ascii="Times New Roman" w:hAnsi="Times New Roman" w:eastAsia="仿宋_GB2312" w:cs="Times New Roman"/>
          <w:spacing w:val="0"/>
          <w:sz w:val="32"/>
          <w:szCs w:val="32"/>
        </w:rPr>
        <w:t>。</w:t>
      </w:r>
    </w:p>
    <w:p w14:paraId="602DE685">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eastAsia="zh-CN"/>
        </w:rPr>
        <w:t>绩效目标完成</w:t>
      </w:r>
      <w:r>
        <w:rPr>
          <w:rFonts w:hint="default" w:ascii="Times New Roman" w:hAnsi="Times New Roman" w:eastAsia="黑体" w:cs="Times New Roman"/>
          <w:spacing w:val="0"/>
          <w:sz w:val="32"/>
          <w:szCs w:val="32"/>
        </w:rPr>
        <w:t>情况</w:t>
      </w:r>
    </w:p>
    <w:p w14:paraId="0F23A4C9">
      <w:pPr>
        <w:keepNext w:val="0"/>
        <w:keepLines w:val="0"/>
        <w:pageBreakBefore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资金投入情况分析</w:t>
      </w:r>
    </w:p>
    <w:p w14:paraId="75C32617">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1.</w:t>
      </w:r>
      <w:r>
        <w:rPr>
          <w:rFonts w:hint="default" w:ascii="Times New Roman" w:hAnsi="Times New Roman" w:eastAsia="仿宋_GB2312" w:cs="Times New Roman"/>
          <w:b w:val="0"/>
          <w:bCs w:val="0"/>
          <w:spacing w:val="0"/>
          <w:sz w:val="32"/>
          <w:szCs w:val="32"/>
          <w:lang w:val="en-US" w:eastAsia="zh-CN"/>
        </w:rPr>
        <w:t>项目资金到位情况分析：</w:t>
      </w:r>
      <w:r>
        <w:rPr>
          <w:rFonts w:hint="default" w:ascii="Times New Roman" w:hAnsi="Times New Roman" w:eastAsia="仿宋_GB2312" w:cs="Times New Roman"/>
          <w:spacing w:val="0"/>
          <w:kern w:val="2"/>
          <w:sz w:val="32"/>
          <w:szCs w:val="32"/>
          <w:lang w:val="en-US" w:eastAsia="zh-CN" w:bidi="ar-SA"/>
        </w:rPr>
        <w:t>山丹县城区排水排涝项目（雨水）项目</w:t>
      </w:r>
      <w:r>
        <w:rPr>
          <w:rFonts w:hint="eastAsia" w:ascii="Times New Roman" w:hAnsi="Times New Roman" w:eastAsia="仿宋_GB2312" w:cs="Times New Roman"/>
          <w:spacing w:val="0"/>
          <w:kern w:val="2"/>
          <w:sz w:val="32"/>
          <w:szCs w:val="32"/>
          <w:lang w:val="en-US" w:eastAsia="zh-CN" w:bidi="ar-SA"/>
        </w:rPr>
        <w:t>其中500万元是我单位2023年年初预算资金，</w:t>
      </w:r>
      <w:r>
        <w:rPr>
          <w:rFonts w:hint="eastAsia" w:ascii="Times New Roman" w:hAnsi="Times New Roman" w:eastAsia="仿宋_GB2312" w:cs="Times New Roman"/>
          <w:b w:val="0"/>
          <w:bCs w:val="0"/>
          <w:sz w:val="32"/>
          <w:szCs w:val="32"/>
          <w:lang w:val="en-US" w:eastAsia="zh-CN"/>
        </w:rPr>
        <w:t>于2023年1月拨入我单位财政大平台，</w:t>
      </w:r>
      <w:r>
        <w:rPr>
          <w:rFonts w:hint="eastAsia" w:ascii="Times New Roman" w:hAnsi="Times New Roman" w:eastAsia="仿宋_GB2312" w:cs="Times New Roman"/>
          <w:spacing w:val="0"/>
          <w:kern w:val="2"/>
          <w:sz w:val="32"/>
          <w:szCs w:val="32"/>
          <w:lang w:val="en-US" w:eastAsia="zh-CN" w:bidi="ar-SA"/>
        </w:rPr>
        <w:t>后追加200万元于2023年7月28日拨入我单位财政大平台。</w:t>
      </w:r>
    </w:p>
    <w:p w14:paraId="23B1858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2.</w:t>
      </w:r>
      <w:r>
        <w:rPr>
          <w:rFonts w:hint="default" w:ascii="Times New Roman" w:hAnsi="Times New Roman" w:eastAsia="仿宋_GB2312" w:cs="Times New Roman"/>
          <w:b w:val="0"/>
          <w:bCs w:val="0"/>
          <w:spacing w:val="0"/>
          <w:sz w:val="32"/>
          <w:szCs w:val="32"/>
          <w:lang w:val="en-US" w:eastAsia="zh-CN"/>
        </w:rPr>
        <w:t>项目资金执行情况分析：</w:t>
      </w:r>
      <w:r>
        <w:rPr>
          <w:rFonts w:hint="eastAsia" w:ascii="Times New Roman" w:hAnsi="Times New Roman" w:eastAsia="仿宋_GB2312" w:cs="Times New Roman"/>
          <w:b w:val="0"/>
          <w:bCs w:val="0"/>
          <w:sz w:val="32"/>
          <w:szCs w:val="32"/>
          <w:lang w:val="en-US" w:eastAsia="zh-CN"/>
        </w:rPr>
        <w:t>项目资金下达后，我中心高度重视，于2023年1月19日向甘肃骏诚建业工程有限公司支付500万元整，后于2023年9月15日向甘肃骏诚建业工程有限公司支付200万元整.</w:t>
      </w:r>
    </w:p>
    <w:p w14:paraId="7232A31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val="en-US" w:eastAsia="zh-CN"/>
        </w:rPr>
        <w:t>项目资金管理情况分析：</w:t>
      </w:r>
      <w:r>
        <w:rPr>
          <w:rFonts w:hint="eastAsia" w:ascii="Times New Roman" w:hAnsi="Times New Roman" w:eastAsia="仿宋_GB2312" w:cs="Times New Roman"/>
          <w:b w:val="0"/>
          <w:bCs w:val="0"/>
          <w:sz w:val="32"/>
          <w:szCs w:val="32"/>
          <w:lang w:val="en-US" w:eastAsia="zh-CN"/>
        </w:rPr>
        <w:t>该项目资金严格按照政府会计制</w:t>
      </w:r>
      <w:r>
        <w:rPr>
          <w:rFonts w:hint="eastAsia" w:ascii="Times New Roman" w:hAnsi="Times New Roman" w:eastAsia="仿宋_GB2312" w:cs="Times New Roman"/>
          <w:b w:val="0"/>
          <w:bCs w:val="0"/>
          <w:spacing w:val="-11"/>
          <w:sz w:val="32"/>
          <w:szCs w:val="32"/>
          <w:lang w:val="en-US" w:eastAsia="zh-CN"/>
        </w:rPr>
        <w:t>度执行，坚决做到专款专用，确保每一笔款项支出都符合规定要求。</w:t>
      </w:r>
    </w:p>
    <w:p w14:paraId="7A365215">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总体绩效目标完成情况分析</w:t>
      </w:r>
    </w:p>
    <w:p w14:paraId="302CDF3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项目建成后完善了山丹县城区市政基础设施，逐步改造雨污合流管网，减少城区易涝点，雨季降低污水处理厂负荷，同时也减少污染物排放，改善山丹县城区环境，提高居民幸福指数。</w:t>
      </w:r>
    </w:p>
    <w:p w14:paraId="0E020215">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绩效目标完成情况分析</w:t>
      </w:r>
    </w:p>
    <w:p w14:paraId="278E9FC4">
      <w:pPr>
        <w:keepNext w:val="0"/>
        <w:keepLines w:val="0"/>
        <w:pageBreakBefore w:val="0"/>
        <w:numPr>
          <w:ilvl w:val="0"/>
          <w:numId w:val="3"/>
        </w:numPr>
        <w:kinsoku/>
        <w:wordWrap/>
        <w:overflowPunct/>
        <w:topLinePunct w:val="0"/>
        <w:autoSpaceDE/>
        <w:autoSpaceDN/>
        <w:bidi w:val="0"/>
        <w:adjustRightInd/>
        <w:snapToGrid/>
        <w:spacing w:line="600" w:lineRule="exact"/>
        <w:ind w:left="741" w:leftChars="0" w:firstLine="0" w:firstLineChars="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效益指标完成情况分析</w:t>
      </w:r>
    </w:p>
    <w:p w14:paraId="42ADD60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bidi="ar-SA"/>
        </w:rPr>
        <w:t>（1）</w:t>
      </w:r>
      <w:r>
        <w:rPr>
          <w:rFonts w:hint="default" w:ascii="Times New Roman" w:hAnsi="Times New Roman" w:eastAsia="仿宋_GB2312" w:cs="Times New Roman"/>
          <w:b w:val="0"/>
          <w:bCs w:val="0"/>
          <w:spacing w:val="0"/>
          <w:sz w:val="32"/>
          <w:szCs w:val="32"/>
          <w:lang w:val="en-US" w:eastAsia="zh-CN"/>
        </w:rPr>
        <w:t>经济效益：通过项目实施，可降低城市内涝对沿</w:t>
      </w:r>
    </w:p>
    <w:p w14:paraId="7E030BC6">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b w:val="0"/>
          <w:bCs w:val="0"/>
          <w:spacing w:val="0"/>
          <w:sz w:val="32"/>
          <w:szCs w:val="32"/>
          <w:lang w:val="en-US" w:eastAsia="zh-CN"/>
        </w:rPr>
        <w:t>街商铺的影响，</w:t>
      </w:r>
      <w:r>
        <w:rPr>
          <w:rFonts w:hint="default" w:ascii="Times New Roman" w:hAnsi="Times New Roman" w:eastAsia="仿宋_GB2312" w:cs="Times New Roman"/>
          <w:color w:val="000000"/>
          <w:spacing w:val="0"/>
          <w:kern w:val="0"/>
          <w:sz w:val="32"/>
          <w:szCs w:val="32"/>
          <w:lang w:val="en-US" w:eastAsia="zh-CN" w:bidi="ar"/>
        </w:rPr>
        <w:t>降低污水处理厂负荷，增加经济效益。</w:t>
      </w:r>
    </w:p>
    <w:p w14:paraId="65F8378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bidi="ar"/>
        </w:rPr>
        <w:t>（2）</w:t>
      </w:r>
      <w:r>
        <w:rPr>
          <w:rFonts w:hint="default" w:ascii="Times New Roman" w:hAnsi="Times New Roman" w:eastAsia="仿宋_GB2312" w:cs="Times New Roman"/>
          <w:b w:val="0"/>
          <w:bCs w:val="0"/>
          <w:spacing w:val="0"/>
          <w:sz w:val="32"/>
          <w:szCs w:val="32"/>
          <w:lang w:val="en-US" w:eastAsia="zh-CN"/>
        </w:rPr>
        <w:t>社会效益：</w:t>
      </w:r>
      <w:r>
        <w:rPr>
          <w:rFonts w:hint="default" w:ascii="Times New Roman" w:hAnsi="Times New Roman" w:eastAsia="仿宋_GB2312" w:cs="Times New Roman"/>
          <w:spacing w:val="0"/>
          <w:sz w:val="32"/>
          <w:szCs w:val="32"/>
          <w:lang w:val="en-US" w:eastAsia="zh-CN"/>
        </w:rPr>
        <w:t>有效提升该片区的出行条件，显著改善该片区面貌，营造出更好的人居环境。</w:t>
      </w:r>
    </w:p>
    <w:p w14:paraId="407178F7">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（3）</w:t>
      </w:r>
      <w:r>
        <w:rPr>
          <w:rFonts w:hint="default" w:ascii="Times New Roman" w:hAnsi="Times New Roman" w:eastAsia="仿宋_GB2312" w:cs="Times New Roman"/>
          <w:b w:val="0"/>
          <w:bCs w:val="0"/>
          <w:spacing w:val="0"/>
          <w:sz w:val="32"/>
          <w:szCs w:val="32"/>
          <w:lang w:val="en-US" w:eastAsia="zh-CN"/>
        </w:rPr>
        <w:t>生态效益：</w:t>
      </w:r>
      <w:r>
        <w:rPr>
          <w:rFonts w:hint="default" w:ascii="Times New Roman" w:hAnsi="Times New Roman" w:eastAsia="仿宋_GB2312" w:cs="Times New Roman"/>
          <w:color w:val="000000"/>
          <w:spacing w:val="0"/>
          <w:kern w:val="0"/>
          <w:sz w:val="32"/>
          <w:szCs w:val="32"/>
          <w:lang w:val="en-US" w:eastAsia="zh-CN" w:bidi="ar"/>
        </w:rPr>
        <w:t>改善山丹县城区环境，提高居民幸福</w:t>
      </w:r>
    </w:p>
    <w:p w14:paraId="278EC79B">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bidi="ar"/>
        </w:rPr>
        <w:t>指数。</w:t>
      </w:r>
    </w:p>
    <w:p w14:paraId="7FD35E2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bidi="ar-SA"/>
        </w:rPr>
        <w:t>（4）</w:t>
      </w:r>
      <w:r>
        <w:rPr>
          <w:rFonts w:hint="default" w:ascii="Times New Roman" w:hAnsi="Times New Roman" w:eastAsia="仿宋_GB2312" w:cs="Times New Roman"/>
          <w:b w:val="0"/>
          <w:bCs w:val="0"/>
          <w:spacing w:val="0"/>
          <w:sz w:val="32"/>
          <w:szCs w:val="32"/>
          <w:lang w:val="en-US" w:eastAsia="zh-CN"/>
        </w:rPr>
        <w:t>可持续影响：从城市发展空间，投资环境方面来看，进一步完善镇区排水管网、污水处理设施等基础性市政设施建设是早日实现规划目标，加快当地社会经济发展步伐的先决条件。</w:t>
      </w:r>
    </w:p>
    <w:p w14:paraId="4704CBD7">
      <w:pPr>
        <w:keepNext w:val="0"/>
        <w:keepLines w:val="0"/>
        <w:pageBreakBefore w:val="0"/>
        <w:numPr>
          <w:ilvl w:val="0"/>
          <w:numId w:val="3"/>
        </w:numPr>
        <w:kinsoku/>
        <w:wordWrap/>
        <w:overflowPunct/>
        <w:topLinePunct w:val="0"/>
        <w:autoSpaceDE/>
        <w:autoSpaceDN/>
        <w:bidi w:val="0"/>
        <w:adjustRightInd/>
        <w:snapToGrid/>
        <w:spacing w:line="600" w:lineRule="exact"/>
        <w:ind w:left="741" w:leftChars="0" w:firstLine="0" w:firstLineChars="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满意度完成指标情况分析</w:t>
      </w:r>
    </w:p>
    <w:p w14:paraId="6304A13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通过实施</w:t>
      </w:r>
      <w:r>
        <w:rPr>
          <w:rFonts w:hint="default" w:ascii="Times New Roman" w:hAnsi="Times New Roman" w:eastAsia="仿宋_GB2312" w:cs="Times New Roman"/>
          <w:spacing w:val="0"/>
          <w:kern w:val="2"/>
          <w:sz w:val="32"/>
          <w:szCs w:val="32"/>
          <w:lang w:val="en-US" w:eastAsia="zh-CN" w:bidi="ar-SA"/>
        </w:rPr>
        <w:t xml:space="preserve">山丹县城区排水排涝项目，有效完善了山丹县市政基础设施，健全了排水排涝管网，解决了城区内涝及排水不畅的问题，改善居民生活条件，降低水污染对山丹河及周边的环境影响，逐步优化生态环境，产生显著的社会和环境效益，居民满意度达到95%。 </w:t>
      </w:r>
    </w:p>
    <w:p w14:paraId="28394DD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rPr>
        <w:t>三、</w:t>
      </w:r>
      <w:r>
        <w:rPr>
          <w:rFonts w:hint="default" w:ascii="Times New Roman" w:hAnsi="Times New Roman" w:eastAsia="黑体" w:cs="Times New Roman"/>
          <w:spacing w:val="0"/>
          <w:sz w:val="32"/>
          <w:szCs w:val="32"/>
          <w:lang w:eastAsia="zh-CN"/>
        </w:rPr>
        <w:t>下一步工作措施</w:t>
      </w:r>
    </w:p>
    <w:p w14:paraId="3A6D11C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本项目的实施，将根本上解决西大街片区逢雨必涝、积水严重的现状，有效提升该片区的出行条件，显著改善该片区面貌，营造出更好的人居环境；同时，也将进一步完善我县城区雨水管网结构布局，提高雨污分流率，也是自然灾害防治的有效措施。</w:t>
      </w:r>
    </w:p>
    <w:p w14:paraId="0F3BD7D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rPr>
        <w:t>四、</w:t>
      </w:r>
      <w:r>
        <w:rPr>
          <w:rFonts w:hint="default" w:ascii="Times New Roman" w:hAnsi="Times New Roman" w:eastAsia="黑体" w:cs="Times New Roman"/>
          <w:spacing w:val="0"/>
          <w:sz w:val="32"/>
          <w:szCs w:val="32"/>
          <w:lang w:eastAsia="zh-CN"/>
        </w:rPr>
        <w:t>绩效自评结果拟应用和公开情况</w:t>
      </w:r>
    </w:p>
    <w:p w14:paraId="6842747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根据分析，</w:t>
      </w:r>
      <w:r>
        <w:rPr>
          <w:rFonts w:hint="default" w:ascii="Times New Roman" w:hAnsi="Times New Roman" w:eastAsia="仿宋_GB2312" w:cs="Times New Roman"/>
          <w:spacing w:val="0"/>
          <w:kern w:val="2"/>
          <w:sz w:val="32"/>
          <w:szCs w:val="32"/>
          <w:lang w:val="en-US" w:eastAsia="zh-CN" w:bidi="ar-SA"/>
        </w:rPr>
        <w:t>山丹县城区排水排涝项目（雨水）（西大街、艾黎大道等路段）</w:t>
      </w:r>
      <w:r>
        <w:rPr>
          <w:rFonts w:hint="default" w:ascii="Times New Roman" w:hAnsi="Times New Roman" w:eastAsia="仿宋_GB2312" w:cs="Times New Roman"/>
          <w:color w:val="auto"/>
          <w:spacing w:val="0"/>
          <w:kern w:val="2"/>
          <w:sz w:val="32"/>
          <w:szCs w:val="32"/>
          <w:lang w:val="en-US" w:eastAsia="zh-CN" w:bidi="ar-SA"/>
        </w:rPr>
        <w:t>实施完成后，</w:t>
      </w:r>
      <w:r>
        <w:rPr>
          <w:rFonts w:hint="default" w:ascii="Times New Roman" w:hAnsi="Times New Roman" w:eastAsia="仿宋_GB2312" w:cs="Times New Roman"/>
          <w:spacing w:val="0"/>
          <w:kern w:val="2"/>
          <w:sz w:val="32"/>
          <w:szCs w:val="32"/>
          <w:lang w:val="en-US" w:eastAsia="zh-CN" w:bidi="ar-SA"/>
        </w:rPr>
        <w:t>山丹县主要街道西大街、艾黎大道等部分路段将实现雨污分流，排水防涝能力不足问题得到彻底解决，将有效降低水污染对山丹河及周边的环境影响，逐步优化生态环境，产生显著的社会和环境效益，</w:t>
      </w:r>
      <w:r>
        <w:rPr>
          <w:rFonts w:hint="default" w:ascii="Times New Roman" w:hAnsi="Times New Roman" w:eastAsia="仿宋_GB2312" w:cs="Times New Roman"/>
          <w:color w:val="auto"/>
          <w:spacing w:val="0"/>
          <w:kern w:val="2"/>
          <w:sz w:val="32"/>
          <w:szCs w:val="32"/>
          <w:lang w:val="en-US" w:eastAsia="zh-CN" w:bidi="ar-SA"/>
        </w:rPr>
        <w:t>能够</w:t>
      </w:r>
      <w:r>
        <w:rPr>
          <w:rFonts w:hint="default" w:ascii="Times New Roman" w:hAnsi="Times New Roman" w:eastAsia="仿宋_GB2312" w:cs="Times New Roman"/>
          <w:spacing w:val="0"/>
          <w:kern w:val="2"/>
          <w:sz w:val="32"/>
          <w:szCs w:val="32"/>
          <w:lang w:val="en-US" w:eastAsia="zh-CN" w:bidi="ar-SA"/>
        </w:rPr>
        <w:t>推进县域城镇化建设、改善人居环境，有利于县域经济的持续发展。该项目是山丹县重要市政基础设施，也是山丹县民生问题重要工程，同时对山丹县人口居住提供良好的环境，对山丹县经济建设有着举足轻重的作用。</w:t>
      </w:r>
    </w:p>
    <w:p w14:paraId="72D91367">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pacing w:val="0"/>
          <w:sz w:val="32"/>
          <w:szCs w:val="32"/>
        </w:rPr>
      </w:pPr>
    </w:p>
    <w:p w14:paraId="0A32B9FC">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山丹县市政公用事业服务中心</w:t>
      </w:r>
    </w:p>
    <w:p w14:paraId="79580F92">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cs="Times New Roman"/>
          <w:spacing w:val="0"/>
        </w:rPr>
      </w:pP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年12月</w:t>
      </w:r>
      <w:r>
        <w:rPr>
          <w:rFonts w:hint="default" w:ascii="Times New Roman" w:hAnsi="Times New Roman" w:eastAsia="仿宋_GB2312" w:cs="Times New Roman"/>
          <w:spacing w:val="0"/>
          <w:sz w:val="32"/>
          <w:szCs w:val="32"/>
          <w:lang w:val="en-US" w:eastAsia="zh-CN"/>
        </w:rPr>
        <w:t>13</w:t>
      </w:r>
      <w:r>
        <w:rPr>
          <w:rFonts w:hint="default" w:ascii="Times New Roman" w:hAnsi="Times New Roman" w:eastAsia="仿宋_GB2312" w:cs="Times New Roman"/>
          <w:spacing w:val="0"/>
          <w:sz w:val="32"/>
          <w:szCs w:val="32"/>
        </w:rPr>
        <w:t>日</w:t>
      </w:r>
    </w:p>
    <w:p w14:paraId="13BD15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山丹</w:t>
      </w:r>
      <w:r>
        <w:rPr>
          <w:rFonts w:hint="eastAsia" w:ascii="方正小标宋简体" w:hAnsi="宋体" w:eastAsia="方正小标宋简体" w:cs="宋体"/>
          <w:sz w:val="44"/>
          <w:szCs w:val="44"/>
          <w:lang w:val="en-US" w:eastAsia="zh-CN"/>
        </w:rPr>
        <w:t>县市政建设资金</w:t>
      </w:r>
      <w:r>
        <w:rPr>
          <w:rFonts w:hint="eastAsia" w:ascii="方正小标宋简体" w:hAnsi="宋体" w:eastAsia="方正小标宋简体" w:cs="宋体"/>
          <w:sz w:val="44"/>
          <w:szCs w:val="44"/>
        </w:rPr>
        <w:t>绩效</w:t>
      </w:r>
      <w:r>
        <w:rPr>
          <w:rFonts w:hint="eastAsia" w:ascii="方正小标宋简体" w:eastAsia="方正小标宋简体"/>
          <w:sz w:val="44"/>
          <w:szCs w:val="44"/>
        </w:rPr>
        <w:t>自评</w:t>
      </w:r>
      <w:r>
        <w:rPr>
          <w:rFonts w:hint="eastAsia" w:ascii="方正小标宋简体" w:hAnsi="宋体" w:eastAsia="方正小标宋简体" w:cs="宋体"/>
          <w:sz w:val="44"/>
          <w:szCs w:val="44"/>
        </w:rPr>
        <w:t>报告</w:t>
      </w:r>
    </w:p>
    <w:p w14:paraId="34C321EA">
      <w:pPr>
        <w:spacing w:line="440" w:lineRule="exact"/>
        <w:jc w:val="center"/>
        <w:rPr>
          <w:rFonts w:hint="eastAsia" w:ascii="仿宋_GB2312" w:hAnsi="仿宋_GB2312" w:eastAsia="仿宋_GB2312" w:cs="仿宋_GB2312"/>
          <w:sz w:val="32"/>
          <w:szCs w:val="32"/>
          <w:lang w:eastAsia="zh-CN"/>
        </w:rPr>
      </w:pPr>
    </w:p>
    <w:p w14:paraId="7B86DD79">
      <w:pPr>
        <w:keepNext w:val="0"/>
        <w:keepLines w:val="0"/>
        <w:pageBreakBefore w:val="0"/>
        <w:numPr>
          <w:ilvl w:val="0"/>
          <w:numId w:val="1"/>
        </w:numPr>
        <w:kinsoku/>
        <w:wordWrap/>
        <w:overflowPunct/>
        <w:topLinePunct w:val="0"/>
        <w:autoSpaceDE/>
        <w:autoSpaceDN/>
        <w:bidi w:val="0"/>
        <w:snapToGrid/>
        <w:spacing w:line="600" w:lineRule="exact"/>
        <w:textAlignment w:val="auto"/>
        <w:rPr>
          <w:rFonts w:ascii="黑体" w:hAnsi="黑体" w:eastAsia="黑体" w:cs="黑体"/>
          <w:spacing w:val="0"/>
          <w:sz w:val="32"/>
          <w:szCs w:val="32"/>
        </w:rPr>
      </w:pPr>
      <w:r>
        <w:rPr>
          <w:rFonts w:hint="eastAsia" w:ascii="黑体" w:hAnsi="黑体" w:eastAsia="黑体" w:cs="黑体"/>
          <w:spacing w:val="0"/>
          <w:sz w:val="32"/>
          <w:szCs w:val="32"/>
        </w:rPr>
        <w:t>项目</w:t>
      </w:r>
      <w:r>
        <w:rPr>
          <w:rFonts w:hint="eastAsia" w:ascii="黑体" w:hAnsi="黑体" w:eastAsia="黑体" w:cs="黑体"/>
          <w:spacing w:val="0"/>
          <w:sz w:val="32"/>
          <w:szCs w:val="32"/>
          <w:lang w:eastAsia="zh-CN"/>
        </w:rPr>
        <w:t>基本情况</w:t>
      </w:r>
    </w:p>
    <w:p w14:paraId="07FA6790">
      <w:pPr>
        <w:keepNext w:val="0"/>
        <w:keepLines w:val="0"/>
        <w:pageBreakBefore w:val="0"/>
        <w:kinsoku/>
        <w:wordWrap/>
        <w:overflowPunct/>
        <w:topLinePunct w:val="0"/>
        <w:autoSpaceDE/>
        <w:autoSpaceDN/>
        <w:bidi w:val="0"/>
        <w:snapToGrid/>
        <w:spacing w:line="600" w:lineRule="exact"/>
        <w:ind w:firstLine="643" w:firstLineChars="200"/>
        <w:textAlignment w:val="auto"/>
        <w:rPr>
          <w:rFonts w:hint="eastAsia" w:ascii="仿宋_GB2312" w:hAnsi="仿宋_GB2312" w:eastAsia="仿宋_GB2312" w:cs="仿宋_GB2312"/>
          <w:b/>
          <w:bCs/>
          <w:spacing w:val="0"/>
          <w:sz w:val="32"/>
          <w:szCs w:val="32"/>
          <w:lang w:eastAsia="zh-CN"/>
        </w:rPr>
      </w:pPr>
      <w:r>
        <w:rPr>
          <w:rFonts w:hint="eastAsia" w:ascii="仿宋_GB2312" w:hAnsi="仿宋_GB2312" w:eastAsia="仿宋_GB2312" w:cs="仿宋_GB2312"/>
          <w:b/>
          <w:bCs/>
          <w:spacing w:val="0"/>
          <w:sz w:val="32"/>
          <w:szCs w:val="32"/>
          <w:lang w:eastAsia="zh-CN"/>
        </w:rPr>
        <w:t>（一）项目概况</w:t>
      </w:r>
    </w:p>
    <w:p w14:paraId="19696FE1">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市政建设是指城市基础设施和公共服务的规划、建设和管理过程。市政建设对城市的可持续发展、经济繁荣、居民生活的提升以及社会的进步都具有综合的意义。它不仅影响城市的形象和竞争力，也直接关系到居民的日常生活质量和幸福感。</w:t>
      </w:r>
    </w:p>
    <w:p w14:paraId="02B42F6E">
      <w:pPr>
        <w:keepNext w:val="0"/>
        <w:keepLines w:val="0"/>
        <w:pageBreakBefore w:val="0"/>
        <w:numPr>
          <w:ilvl w:val="0"/>
          <w:numId w:val="1"/>
        </w:numPr>
        <w:kinsoku/>
        <w:wordWrap/>
        <w:overflowPunct/>
        <w:topLinePunct w:val="0"/>
        <w:autoSpaceDE/>
        <w:autoSpaceDN/>
        <w:bidi w:val="0"/>
        <w:snapToGrid/>
        <w:spacing w:line="600" w:lineRule="exact"/>
        <w:textAlignment w:val="auto"/>
        <w:rPr>
          <w:rFonts w:ascii="黑体" w:hAnsi="黑体" w:eastAsia="黑体" w:cs="黑体"/>
          <w:spacing w:val="0"/>
          <w:sz w:val="32"/>
          <w:szCs w:val="32"/>
        </w:rPr>
      </w:pPr>
      <w:r>
        <w:rPr>
          <w:rFonts w:hint="eastAsia" w:ascii="黑体" w:hAnsi="黑体" w:eastAsia="黑体" w:cs="黑体"/>
          <w:spacing w:val="0"/>
          <w:sz w:val="32"/>
          <w:szCs w:val="32"/>
          <w:lang w:eastAsia="zh-CN"/>
        </w:rPr>
        <w:t>绩效目标完成</w:t>
      </w:r>
      <w:r>
        <w:rPr>
          <w:rFonts w:hint="eastAsia" w:ascii="黑体" w:hAnsi="黑体" w:eastAsia="黑体" w:cs="黑体"/>
          <w:spacing w:val="0"/>
          <w:sz w:val="32"/>
          <w:szCs w:val="32"/>
        </w:rPr>
        <w:t>情况</w:t>
      </w:r>
    </w:p>
    <w:p w14:paraId="7E83B98D">
      <w:pPr>
        <w:keepNext w:val="0"/>
        <w:keepLines w:val="0"/>
        <w:pageBreakBefore w:val="0"/>
        <w:numPr>
          <w:ilvl w:val="0"/>
          <w:numId w:val="2"/>
        </w:numPr>
        <w:kinsoku/>
        <w:wordWrap/>
        <w:overflowPunct/>
        <w:topLinePunct w:val="0"/>
        <w:autoSpaceDE/>
        <w:autoSpaceDN/>
        <w:bidi w:val="0"/>
        <w:snapToGrid/>
        <w:spacing w:line="600" w:lineRule="exact"/>
        <w:ind w:firstLine="643" w:firstLineChars="200"/>
        <w:textAlignment w:val="auto"/>
        <w:rPr>
          <w:rFonts w:hint="eastAsia" w:ascii="仿宋_GB2312" w:hAnsi="仿宋_GB2312" w:eastAsia="仿宋_GB2312" w:cs="仿宋_GB2312"/>
          <w:b/>
          <w:bCs/>
          <w:spacing w:val="0"/>
          <w:sz w:val="32"/>
          <w:szCs w:val="32"/>
          <w:lang w:eastAsia="zh-CN"/>
        </w:rPr>
      </w:pPr>
      <w:r>
        <w:rPr>
          <w:rFonts w:hint="eastAsia" w:ascii="仿宋_GB2312" w:hAnsi="仿宋_GB2312" w:eastAsia="仿宋_GB2312" w:cs="仿宋_GB2312"/>
          <w:b/>
          <w:bCs/>
          <w:spacing w:val="0"/>
          <w:sz w:val="32"/>
          <w:szCs w:val="32"/>
          <w:lang w:eastAsia="zh-CN"/>
        </w:rPr>
        <w:t>资金投入情况分析</w:t>
      </w:r>
    </w:p>
    <w:p w14:paraId="4491AFA5">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1.项目资金到位情况分析：</w:t>
      </w:r>
      <w:r>
        <w:rPr>
          <w:rFonts w:hint="eastAsia" w:ascii="Times New Roman" w:hAnsi="Times New Roman" w:eastAsia="仿宋_GB2312" w:cs="Times New Roman"/>
          <w:b w:val="0"/>
          <w:bCs w:val="0"/>
          <w:sz w:val="32"/>
          <w:szCs w:val="32"/>
          <w:lang w:val="en-US" w:eastAsia="zh-CN"/>
        </w:rPr>
        <w:t>山丹县市政建设资金（950万元）是我单位年初预算资金，于2023年1月拨付于我单位财政大平台。后于2023年9月追加100万元。</w:t>
      </w:r>
    </w:p>
    <w:p w14:paraId="24F74932">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2.项目资金执行情况分析：</w:t>
      </w:r>
      <w:r>
        <w:rPr>
          <w:rFonts w:hint="eastAsia" w:ascii="Times New Roman" w:hAnsi="Times New Roman" w:eastAsia="仿宋_GB2312" w:cs="Times New Roman"/>
          <w:b w:val="0"/>
          <w:bCs w:val="0"/>
          <w:sz w:val="32"/>
          <w:szCs w:val="32"/>
          <w:lang w:val="en-US" w:eastAsia="zh-CN"/>
        </w:rPr>
        <w:t>项目资金下达后，我中心高度重视，该项目资金于2023年12月全部支付完毕。</w:t>
      </w:r>
    </w:p>
    <w:p w14:paraId="74D605E0">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3.项目资金管理情况分析：</w:t>
      </w:r>
      <w:r>
        <w:rPr>
          <w:rFonts w:hint="eastAsia" w:ascii="Times New Roman" w:hAnsi="Times New Roman" w:eastAsia="仿宋_GB2312" w:cs="Times New Roman"/>
          <w:b w:val="0"/>
          <w:bCs w:val="0"/>
          <w:sz w:val="32"/>
          <w:szCs w:val="32"/>
          <w:lang w:val="en-US" w:eastAsia="zh-CN"/>
        </w:rPr>
        <w:t>该项目资金严格按照政府会计制</w:t>
      </w:r>
      <w:r>
        <w:rPr>
          <w:rFonts w:hint="eastAsia" w:ascii="Times New Roman" w:hAnsi="Times New Roman" w:eastAsia="仿宋_GB2312" w:cs="Times New Roman"/>
          <w:b w:val="0"/>
          <w:bCs w:val="0"/>
          <w:spacing w:val="-11"/>
          <w:sz w:val="32"/>
          <w:szCs w:val="32"/>
          <w:lang w:val="en-US" w:eastAsia="zh-CN"/>
        </w:rPr>
        <w:t>度执行，坚决做到专款专用，确保每一笔款项支出都符合规定要求。</w:t>
      </w:r>
    </w:p>
    <w:p w14:paraId="67B11F2F">
      <w:pPr>
        <w:keepNext w:val="0"/>
        <w:keepLines w:val="0"/>
        <w:pageBreakBefore w:val="0"/>
        <w:numPr>
          <w:ilvl w:val="0"/>
          <w:numId w:val="2"/>
        </w:numPr>
        <w:kinsoku/>
        <w:wordWrap/>
        <w:overflowPunct/>
        <w:topLinePunct w:val="0"/>
        <w:autoSpaceDE/>
        <w:autoSpaceDN/>
        <w:bidi w:val="0"/>
        <w:snapToGrid/>
        <w:spacing w:line="600" w:lineRule="exact"/>
        <w:ind w:left="0" w:leftChars="0" w:firstLine="643"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总体绩效目标完成情况分析</w:t>
      </w:r>
    </w:p>
    <w:p w14:paraId="422F04F8">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spacing w:val="0"/>
          <w:sz w:val="32"/>
          <w:szCs w:val="32"/>
        </w:rPr>
        <w:t>市政建设能够促进经济的发展和增长。通过投资和建设基础设施，可以提高城市的运输和物流效率，降低生产成本，吸引更多的投资和企业发展。同时，市政建设还创造了就业机会，提高了居民的收入水平和消费能力，推动了城市经济的繁荣。良好的基础设施和公共服务可以提供便利的交通、教育、医疗、文化等各方面条件，改善居民的生活环境和品质。</w:t>
      </w:r>
    </w:p>
    <w:p w14:paraId="5C61E9CF">
      <w:pPr>
        <w:keepNext w:val="0"/>
        <w:keepLines w:val="0"/>
        <w:pageBreakBefore w:val="0"/>
        <w:numPr>
          <w:ilvl w:val="0"/>
          <w:numId w:val="2"/>
        </w:numPr>
        <w:kinsoku/>
        <w:wordWrap/>
        <w:overflowPunct/>
        <w:topLinePunct w:val="0"/>
        <w:autoSpaceDE/>
        <w:autoSpaceDN/>
        <w:bidi w:val="0"/>
        <w:snapToGrid/>
        <w:spacing w:line="600" w:lineRule="exact"/>
        <w:ind w:left="0" w:leftChars="0" w:firstLine="643" w:firstLineChars="200"/>
        <w:textAlignment w:val="auto"/>
        <w:rPr>
          <w:rFonts w:hint="default"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绩效目标完成情况分析</w:t>
      </w:r>
    </w:p>
    <w:p w14:paraId="41AADFC4">
      <w:pPr>
        <w:keepNext w:val="0"/>
        <w:keepLines w:val="0"/>
        <w:pageBreakBefore w:val="0"/>
        <w:numPr>
          <w:ilvl w:val="0"/>
          <w:numId w:val="3"/>
        </w:numPr>
        <w:kinsoku/>
        <w:wordWrap/>
        <w:overflowPunct/>
        <w:topLinePunct w:val="0"/>
        <w:autoSpaceDE/>
        <w:autoSpaceDN/>
        <w:bidi w:val="0"/>
        <w:snapToGrid/>
        <w:spacing w:line="600" w:lineRule="exact"/>
        <w:ind w:left="741" w:leftChars="0" w:firstLine="0" w:firstLineChars="0"/>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效益指标完成情况分析</w:t>
      </w:r>
    </w:p>
    <w:p w14:paraId="79BE4F23">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kern w:val="2"/>
          <w:sz w:val="32"/>
          <w:szCs w:val="32"/>
          <w:lang w:val="en-US" w:eastAsia="zh-CN" w:bidi="ar-SA"/>
        </w:rPr>
        <w:t>（1）</w:t>
      </w:r>
      <w:r>
        <w:rPr>
          <w:rFonts w:hint="eastAsia" w:ascii="仿宋_GB2312" w:hAnsi="仿宋_GB2312" w:eastAsia="仿宋_GB2312" w:cs="仿宋_GB2312"/>
          <w:b w:val="0"/>
          <w:bCs w:val="0"/>
          <w:spacing w:val="0"/>
          <w:sz w:val="32"/>
          <w:szCs w:val="32"/>
          <w:lang w:val="en-US" w:eastAsia="zh-CN"/>
        </w:rPr>
        <w:t>经济效益：通过项目实施，</w:t>
      </w:r>
      <w:r>
        <w:rPr>
          <w:rFonts w:hint="eastAsia" w:ascii="仿宋_GB2312" w:hAnsi="仿宋_GB2312" w:eastAsia="仿宋_GB2312" w:cs="仿宋_GB2312"/>
          <w:spacing w:val="0"/>
          <w:sz w:val="32"/>
          <w:szCs w:val="32"/>
        </w:rPr>
        <w:t>可以提高城市的运输和物流效率，降低生产成本，吸引更多的投资和企业发展。</w:t>
      </w:r>
    </w:p>
    <w:p w14:paraId="10200DD5">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color w:val="000000"/>
          <w:spacing w:val="0"/>
          <w:kern w:val="0"/>
          <w:sz w:val="32"/>
          <w:szCs w:val="32"/>
          <w:lang w:val="en-US" w:eastAsia="zh-CN" w:bidi="ar"/>
        </w:rPr>
        <w:t>（2）</w:t>
      </w:r>
      <w:r>
        <w:rPr>
          <w:rFonts w:hint="eastAsia" w:ascii="仿宋_GB2312" w:hAnsi="仿宋_GB2312" w:eastAsia="仿宋_GB2312" w:cs="仿宋_GB2312"/>
          <w:b w:val="0"/>
          <w:bCs w:val="0"/>
          <w:spacing w:val="0"/>
          <w:sz w:val="32"/>
          <w:szCs w:val="32"/>
          <w:lang w:val="en-US" w:eastAsia="zh-CN"/>
        </w:rPr>
        <w:t>社会效益：本工程的建设，对于创建卫生、文明的城镇，改善城镇环境，促进城镇的物质文明和精神文明建设都具有重要的作用。</w:t>
      </w:r>
    </w:p>
    <w:p w14:paraId="34E7731C">
      <w:pPr>
        <w:keepNext w:val="0"/>
        <w:keepLines w:val="0"/>
        <w:pageBreakBefore w:val="0"/>
        <w:widowControl/>
        <w:numPr>
          <w:ilvl w:val="0"/>
          <w:numId w:val="0"/>
        </w:numPr>
        <w:suppressLineNumbers w:val="0"/>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w:t>
      </w:r>
      <w:r>
        <w:rPr>
          <w:rFonts w:hint="eastAsia" w:ascii="仿宋_GB2312" w:hAnsi="仿宋_GB2312" w:eastAsia="仿宋_GB2312" w:cs="仿宋_GB2312"/>
          <w:b w:val="0"/>
          <w:bCs w:val="0"/>
          <w:spacing w:val="0"/>
          <w:sz w:val="32"/>
          <w:szCs w:val="32"/>
          <w:lang w:val="en-US" w:eastAsia="zh-CN"/>
        </w:rPr>
        <w:t>生态效益：</w:t>
      </w:r>
      <w:r>
        <w:rPr>
          <w:rFonts w:hint="eastAsia" w:ascii="仿宋_GB2312" w:hAnsi="仿宋_GB2312" w:eastAsia="仿宋_GB2312" w:cs="仿宋_GB2312"/>
          <w:color w:val="000000"/>
          <w:spacing w:val="0"/>
          <w:kern w:val="0"/>
          <w:sz w:val="32"/>
          <w:szCs w:val="32"/>
          <w:lang w:val="en-US" w:eastAsia="zh-CN" w:bidi="ar"/>
        </w:rPr>
        <w:t>改善山丹县城区环境，提高居民幸福</w:t>
      </w:r>
    </w:p>
    <w:p w14:paraId="64A7F2F2">
      <w:pPr>
        <w:keepNext w:val="0"/>
        <w:keepLines w:val="0"/>
        <w:pageBreakBefore w:val="0"/>
        <w:widowControl/>
        <w:numPr>
          <w:ilvl w:val="0"/>
          <w:numId w:val="0"/>
        </w:numPr>
        <w:suppressLineNumbers w:val="0"/>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color w:val="000000"/>
          <w:spacing w:val="0"/>
          <w:kern w:val="0"/>
          <w:sz w:val="32"/>
          <w:szCs w:val="32"/>
          <w:lang w:val="en-US" w:eastAsia="zh-CN" w:bidi="ar"/>
        </w:rPr>
        <w:t>指数。</w:t>
      </w:r>
    </w:p>
    <w:p w14:paraId="004B2D25">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仿宋_GB2312" w:hAnsi="仿宋_GB2312" w:eastAsia="仿宋_GB2312" w:cs="仿宋_GB2312"/>
          <w:b w:val="0"/>
          <w:bCs w:val="0"/>
          <w:spacing w:val="0"/>
          <w:sz w:val="32"/>
          <w:szCs w:val="32"/>
          <w:lang w:val="en-US" w:eastAsia="zh-CN"/>
        </w:rPr>
      </w:pPr>
      <w:r>
        <w:rPr>
          <w:rFonts w:hint="default" w:ascii="仿宋_GB2312" w:hAnsi="仿宋_GB2312" w:eastAsia="仿宋_GB2312" w:cs="仿宋_GB2312"/>
          <w:b w:val="0"/>
          <w:bCs w:val="0"/>
          <w:spacing w:val="0"/>
          <w:kern w:val="2"/>
          <w:sz w:val="32"/>
          <w:szCs w:val="32"/>
          <w:lang w:val="en-US" w:eastAsia="zh-CN" w:bidi="ar-SA"/>
        </w:rPr>
        <w:t>（</w:t>
      </w:r>
      <w:r>
        <w:rPr>
          <w:rFonts w:hint="eastAsia" w:ascii="仿宋_GB2312" w:hAnsi="仿宋_GB2312" w:eastAsia="仿宋_GB2312" w:cs="仿宋_GB2312"/>
          <w:b w:val="0"/>
          <w:bCs w:val="0"/>
          <w:spacing w:val="0"/>
          <w:kern w:val="2"/>
          <w:sz w:val="32"/>
          <w:szCs w:val="32"/>
          <w:lang w:val="en-US" w:eastAsia="zh-CN" w:bidi="ar-SA"/>
        </w:rPr>
        <w:t>4</w:t>
      </w:r>
      <w:r>
        <w:rPr>
          <w:rFonts w:hint="default" w:ascii="仿宋_GB2312" w:hAnsi="仿宋_GB2312" w:eastAsia="仿宋_GB2312" w:cs="仿宋_GB2312"/>
          <w:b w:val="0"/>
          <w:bCs w:val="0"/>
          <w:spacing w:val="0"/>
          <w:kern w:val="2"/>
          <w:sz w:val="32"/>
          <w:szCs w:val="32"/>
          <w:lang w:val="en-US" w:eastAsia="zh-CN" w:bidi="ar-SA"/>
        </w:rPr>
        <w:t>）</w:t>
      </w:r>
      <w:r>
        <w:rPr>
          <w:rFonts w:hint="eastAsia" w:ascii="仿宋_GB2312" w:hAnsi="仿宋_GB2312" w:eastAsia="仿宋_GB2312" w:cs="仿宋_GB2312"/>
          <w:b w:val="0"/>
          <w:bCs w:val="0"/>
          <w:spacing w:val="0"/>
          <w:sz w:val="32"/>
          <w:szCs w:val="32"/>
          <w:lang w:val="en-US" w:eastAsia="zh-CN"/>
        </w:rPr>
        <w:t>可持续影响：从城市发展空间，投资环境方面来看，进一步完善城区道路等市政基础设施建设，是早日实现规划目标，加快当地社会经济发展步伐的先决条件。</w:t>
      </w:r>
    </w:p>
    <w:p w14:paraId="34A153AA">
      <w:pPr>
        <w:keepNext w:val="0"/>
        <w:keepLines w:val="0"/>
        <w:pageBreakBefore w:val="0"/>
        <w:numPr>
          <w:ilvl w:val="0"/>
          <w:numId w:val="3"/>
        </w:numPr>
        <w:kinsoku/>
        <w:wordWrap/>
        <w:overflowPunct/>
        <w:topLinePunct w:val="0"/>
        <w:autoSpaceDE/>
        <w:autoSpaceDN/>
        <w:bidi w:val="0"/>
        <w:snapToGrid/>
        <w:spacing w:line="600" w:lineRule="exact"/>
        <w:ind w:left="741" w:leftChars="0" w:firstLine="0" w:firstLineChars="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满意度完成指标情况分析</w:t>
      </w:r>
    </w:p>
    <w:p w14:paraId="5C536CD0">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仿宋_GB2312" w:hAnsi="仿宋_GB2312" w:eastAsia="仿宋_GB2312" w:cs="仿宋_GB2312"/>
          <w:b/>
          <w:bCs/>
          <w:spacing w:val="0"/>
          <w:sz w:val="32"/>
          <w:szCs w:val="32"/>
          <w:lang w:val="en-US" w:eastAsia="zh-CN"/>
        </w:rPr>
      </w:pPr>
      <w:r>
        <w:rPr>
          <w:rFonts w:hint="eastAsia" w:ascii="仿宋_GB2312" w:hAnsi="仿宋_GB2312" w:eastAsia="仿宋_GB2312" w:cs="仿宋_GB2312"/>
          <w:spacing w:val="0"/>
          <w:sz w:val="32"/>
          <w:szCs w:val="32"/>
        </w:rPr>
        <w:t>该项目顺利完成提高了道路的耐久性和承载能力，有效地改善了道路行车和行人通行的顺畅性和安全性，营造出更加舒适和安全的交通环境</w:t>
      </w:r>
      <w:r>
        <w:rPr>
          <w:rFonts w:hint="eastAsia" w:ascii="仿宋_GB2312" w:hAnsi="仿宋_GB2312" w:eastAsia="仿宋_GB2312" w:cs="仿宋_GB2312"/>
          <w:spacing w:val="0"/>
          <w:sz w:val="32"/>
          <w:szCs w:val="32"/>
          <w:lang w:eastAsia="zh-CN"/>
        </w:rPr>
        <w:t>，</w:t>
      </w:r>
      <w:r>
        <w:rPr>
          <w:rFonts w:hint="eastAsia" w:ascii="Times New Roman" w:hAnsi="Times New Roman" w:eastAsia="仿宋_GB2312" w:cs="Times New Roman"/>
          <w:spacing w:val="0"/>
          <w:kern w:val="2"/>
          <w:sz w:val="32"/>
          <w:szCs w:val="32"/>
          <w:lang w:val="en-US" w:eastAsia="zh-CN" w:bidi="ar-SA"/>
        </w:rPr>
        <w:t>居民满意度达到95%。</w:t>
      </w:r>
    </w:p>
    <w:p w14:paraId="5B4B13DF">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rPr>
        <w:t>三、</w:t>
      </w:r>
      <w:r>
        <w:rPr>
          <w:rFonts w:hint="eastAsia" w:ascii="黑体" w:hAnsi="黑体" w:eastAsia="黑体" w:cs="黑体"/>
          <w:spacing w:val="0"/>
          <w:sz w:val="32"/>
          <w:szCs w:val="32"/>
          <w:lang w:eastAsia="zh-CN"/>
        </w:rPr>
        <w:t>下一步工作措施</w:t>
      </w:r>
    </w:p>
    <w:p w14:paraId="107977DB">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hAnsi="宋体" w:eastAsia="仿宋_GB2312"/>
          <w:b/>
          <w:bCs/>
          <w:spacing w:val="0"/>
          <w:sz w:val="32"/>
          <w:szCs w:val="32"/>
        </w:rPr>
      </w:pPr>
      <w:r>
        <w:rPr>
          <w:rFonts w:hint="eastAsia" w:ascii="仿宋_GB2312" w:hAnsi="仿宋_GB2312" w:eastAsia="仿宋_GB2312" w:cs="仿宋_GB2312"/>
          <w:spacing w:val="0"/>
          <w:sz w:val="32"/>
          <w:szCs w:val="32"/>
        </w:rPr>
        <w:t>制定长期道路维护计划，包括定期巡查、评估道路状况和制定修复计划的周期。考虑道路使用量、道路类型和环境因素等，以优化资金分配和维护资源。加强对道路建设和维修工程的监管和质量控制。确保施工单位按照规范进行施工，遵循质量标准，有效控制工程质量，防止质量问题和安全隐患。在道路改造和维修中纳入可持续发展理念。优先考虑节能减排、环境保护和生态恢复等因素，推广使用可再生能源、低碳建材和环保设计，促进道路建设与环境友好相协调。</w:t>
      </w:r>
    </w:p>
    <w:p w14:paraId="5CD480A6">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rPr>
        <w:t>四、</w:t>
      </w:r>
      <w:r>
        <w:rPr>
          <w:rFonts w:hint="eastAsia" w:ascii="黑体" w:hAnsi="黑体" w:eastAsia="黑体" w:cs="黑体"/>
          <w:spacing w:val="0"/>
          <w:sz w:val="32"/>
          <w:szCs w:val="32"/>
          <w:lang w:eastAsia="zh-CN"/>
        </w:rPr>
        <w:t>绩效自评结果拟应用和公开情况</w:t>
      </w:r>
    </w:p>
    <w:p w14:paraId="56020D36">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该项目顺利完成提高了道路的耐久性和承载能力，有效地改善了道路行车和行人通行的顺畅性和安全性，营造出更加舒适和安全的交通环境。项目绩效指标完成情况与年度预算指标基本一致。</w:t>
      </w:r>
    </w:p>
    <w:p w14:paraId="07061643">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pacing w:val="0"/>
          <w:sz w:val="32"/>
          <w:szCs w:val="32"/>
        </w:rPr>
      </w:pPr>
    </w:p>
    <w:p w14:paraId="4287A250">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pacing w:val="0"/>
          <w:sz w:val="32"/>
          <w:szCs w:val="32"/>
        </w:rPr>
      </w:pPr>
    </w:p>
    <w:p w14:paraId="464C9949">
      <w:pPr>
        <w:keepNext w:val="0"/>
        <w:keepLines w:val="0"/>
        <w:pageBreakBefore w:val="0"/>
        <w:kinsoku/>
        <w:wordWrap/>
        <w:overflowPunct/>
        <w:topLinePunct w:val="0"/>
        <w:autoSpaceDE/>
        <w:autoSpaceDN/>
        <w:bidi w:val="0"/>
        <w:snapToGrid/>
        <w:spacing w:line="600" w:lineRule="exact"/>
        <w:jc w:val="right"/>
        <w:textAlignment w:val="auto"/>
        <w:rPr>
          <w:rFonts w:ascii="仿宋_GB2312" w:eastAsia="仿宋_GB2312"/>
          <w:spacing w:val="0"/>
          <w:sz w:val="32"/>
          <w:szCs w:val="32"/>
        </w:rPr>
      </w:pPr>
    </w:p>
    <w:p w14:paraId="326A41F5">
      <w:pPr>
        <w:keepNext w:val="0"/>
        <w:keepLines w:val="0"/>
        <w:pageBreakBefore w:val="0"/>
        <w:kinsoku/>
        <w:wordWrap/>
        <w:overflowPunct/>
        <w:topLinePunct w:val="0"/>
        <w:autoSpaceDE/>
        <w:autoSpaceDN/>
        <w:bidi w:val="0"/>
        <w:snapToGrid/>
        <w:spacing w:line="600" w:lineRule="exact"/>
        <w:jc w:val="right"/>
        <w:textAlignment w:val="auto"/>
        <w:rPr>
          <w:rFonts w:ascii="仿宋_GB2312" w:eastAsia="仿宋_GB2312"/>
          <w:spacing w:val="0"/>
          <w:sz w:val="32"/>
          <w:szCs w:val="32"/>
        </w:rPr>
      </w:pPr>
      <w:r>
        <w:rPr>
          <w:rFonts w:hint="eastAsia" w:ascii="仿宋_GB2312" w:eastAsia="仿宋_GB2312"/>
          <w:spacing w:val="0"/>
          <w:sz w:val="32"/>
          <w:szCs w:val="32"/>
        </w:rPr>
        <w:t>山丹县市政公用事业服务中心</w:t>
      </w:r>
    </w:p>
    <w:p w14:paraId="47F14828">
      <w:pPr>
        <w:ind w:firstLine="4800" w:firstLineChars="1500"/>
        <w:jc w:val="both"/>
        <w:rPr>
          <w:rFonts w:hint="eastAsia" w:ascii="仿宋_GB2312" w:eastAsia="仿宋_GB2312"/>
          <w:spacing w:val="0"/>
          <w:sz w:val="32"/>
          <w:szCs w:val="32"/>
        </w:rPr>
      </w:pPr>
      <w:r>
        <w:rPr>
          <w:rFonts w:hint="eastAsia" w:ascii="仿宋_GB2312" w:eastAsia="仿宋_GB2312"/>
          <w:spacing w:val="0"/>
          <w:sz w:val="32"/>
          <w:szCs w:val="32"/>
        </w:rPr>
        <w:t>202</w:t>
      </w:r>
      <w:r>
        <w:rPr>
          <w:rFonts w:hint="eastAsia" w:ascii="仿宋_GB2312" w:eastAsia="仿宋_GB2312"/>
          <w:spacing w:val="0"/>
          <w:sz w:val="32"/>
          <w:szCs w:val="32"/>
          <w:lang w:val="en-US" w:eastAsia="zh-CN"/>
        </w:rPr>
        <w:t>3</w:t>
      </w:r>
      <w:r>
        <w:rPr>
          <w:rFonts w:hint="eastAsia" w:ascii="仿宋_GB2312" w:eastAsia="仿宋_GB2312"/>
          <w:spacing w:val="0"/>
          <w:sz w:val="32"/>
          <w:szCs w:val="32"/>
        </w:rPr>
        <w:t>年12月</w:t>
      </w:r>
      <w:r>
        <w:rPr>
          <w:rFonts w:hint="eastAsia" w:ascii="仿宋_GB2312" w:eastAsia="仿宋_GB2312"/>
          <w:spacing w:val="0"/>
          <w:sz w:val="32"/>
          <w:szCs w:val="32"/>
          <w:lang w:val="en-US" w:eastAsia="zh-CN"/>
        </w:rPr>
        <w:t>13</w:t>
      </w:r>
      <w:r>
        <w:rPr>
          <w:rFonts w:hint="eastAsia" w:ascii="仿宋_GB2312" w:eastAsia="仿宋_GB2312"/>
          <w:spacing w:val="0"/>
          <w:sz w:val="32"/>
          <w:szCs w:val="32"/>
        </w:rPr>
        <w:t>日</w:t>
      </w:r>
    </w:p>
    <w:p w14:paraId="7BA1D889">
      <w:pPr>
        <w:ind w:firstLine="4800" w:firstLineChars="1500"/>
        <w:jc w:val="both"/>
        <w:rPr>
          <w:rFonts w:hint="eastAsia" w:ascii="仿宋_GB2312" w:eastAsia="仿宋_GB2312"/>
          <w:spacing w:val="0"/>
          <w:sz w:val="32"/>
          <w:szCs w:val="32"/>
        </w:rPr>
      </w:pPr>
    </w:p>
    <w:p w14:paraId="629977AF">
      <w:pPr>
        <w:ind w:firstLine="4800" w:firstLineChars="1500"/>
        <w:jc w:val="both"/>
        <w:rPr>
          <w:rFonts w:hint="eastAsia" w:ascii="仿宋_GB2312" w:eastAsia="仿宋_GB2312"/>
          <w:spacing w:val="0"/>
          <w:sz w:val="32"/>
          <w:szCs w:val="32"/>
        </w:rPr>
      </w:pPr>
    </w:p>
    <w:p w14:paraId="69B4F5AE">
      <w:pPr>
        <w:ind w:firstLine="4800" w:firstLineChars="1500"/>
        <w:jc w:val="both"/>
        <w:rPr>
          <w:rFonts w:hint="eastAsia" w:ascii="仿宋_GB2312" w:eastAsia="仿宋_GB2312"/>
          <w:spacing w:val="0"/>
          <w:sz w:val="32"/>
          <w:szCs w:val="32"/>
        </w:rPr>
      </w:pPr>
    </w:p>
    <w:p w14:paraId="4466E8F2">
      <w:pPr>
        <w:ind w:firstLine="4800" w:firstLineChars="1500"/>
        <w:jc w:val="both"/>
        <w:rPr>
          <w:rFonts w:hint="eastAsia" w:ascii="仿宋_GB2312" w:eastAsia="仿宋_GB2312"/>
          <w:spacing w:val="0"/>
          <w:sz w:val="32"/>
          <w:szCs w:val="32"/>
        </w:rPr>
      </w:pPr>
    </w:p>
    <w:p w14:paraId="5860ABC0">
      <w:pPr>
        <w:ind w:firstLine="4800" w:firstLineChars="1500"/>
        <w:jc w:val="both"/>
        <w:rPr>
          <w:rFonts w:hint="eastAsia" w:ascii="仿宋_GB2312" w:eastAsia="仿宋_GB2312"/>
          <w:spacing w:val="0"/>
          <w:sz w:val="32"/>
          <w:szCs w:val="32"/>
        </w:rPr>
      </w:pPr>
    </w:p>
    <w:p w14:paraId="01488857">
      <w:pPr>
        <w:ind w:firstLine="4800" w:firstLineChars="1500"/>
        <w:jc w:val="both"/>
        <w:rPr>
          <w:rFonts w:hint="eastAsia" w:ascii="仿宋_GB2312" w:eastAsia="仿宋_GB2312"/>
          <w:spacing w:val="0"/>
          <w:sz w:val="32"/>
          <w:szCs w:val="32"/>
        </w:rPr>
      </w:pPr>
    </w:p>
    <w:p w14:paraId="13BC6128">
      <w:pPr>
        <w:ind w:firstLine="4800" w:firstLineChars="1500"/>
        <w:jc w:val="both"/>
        <w:rPr>
          <w:rFonts w:hint="eastAsia" w:ascii="仿宋_GB2312" w:eastAsia="仿宋_GB2312"/>
          <w:spacing w:val="0"/>
          <w:sz w:val="32"/>
          <w:szCs w:val="32"/>
        </w:rPr>
      </w:pPr>
    </w:p>
    <w:p w14:paraId="018BFF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rPr>
        <w:t>山丹</w:t>
      </w:r>
      <w:r>
        <w:rPr>
          <w:rFonts w:hint="eastAsia" w:ascii="方正小标宋简体" w:hAnsi="宋体" w:eastAsia="方正小标宋简体" w:cs="宋体"/>
          <w:sz w:val="44"/>
          <w:szCs w:val="44"/>
          <w:lang w:eastAsia="zh-CN"/>
        </w:rPr>
        <w:t>城区污水处理厂污泥</w:t>
      </w:r>
      <w:r>
        <w:rPr>
          <w:rFonts w:hint="eastAsia" w:ascii="方正小标宋简体" w:hAnsi="宋体" w:eastAsia="方正小标宋简体" w:cs="宋体"/>
          <w:sz w:val="44"/>
          <w:szCs w:val="44"/>
          <w:lang w:val="en-US" w:eastAsia="zh-CN"/>
        </w:rPr>
        <w:t>处置费用</w:t>
      </w:r>
    </w:p>
    <w:p w14:paraId="217339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绩效</w:t>
      </w:r>
      <w:r>
        <w:rPr>
          <w:rFonts w:hint="eastAsia" w:ascii="方正小标宋简体" w:eastAsia="方正小标宋简体"/>
          <w:sz w:val="44"/>
          <w:szCs w:val="44"/>
        </w:rPr>
        <w:t>自评</w:t>
      </w:r>
      <w:r>
        <w:rPr>
          <w:rFonts w:hint="eastAsia" w:ascii="方正小标宋简体" w:hAnsi="宋体" w:eastAsia="方正小标宋简体" w:cs="宋体"/>
          <w:sz w:val="44"/>
          <w:szCs w:val="44"/>
        </w:rPr>
        <w:t>报告</w:t>
      </w:r>
    </w:p>
    <w:p w14:paraId="277687E6">
      <w:pPr>
        <w:spacing w:line="440" w:lineRule="exact"/>
        <w:jc w:val="center"/>
        <w:rPr>
          <w:rFonts w:hint="eastAsia" w:ascii="仿宋_GB2312" w:hAnsi="宋体" w:eastAsia="仿宋_GB2312" w:cs="宋体"/>
          <w:sz w:val="32"/>
          <w:szCs w:val="32"/>
        </w:rPr>
      </w:pPr>
      <w:r>
        <w:rPr>
          <w:rFonts w:hint="eastAsia" w:ascii="仿宋_GB2312" w:hAnsi="仿宋_GB2312" w:eastAsia="仿宋_GB2312" w:cs="仿宋_GB2312"/>
          <w:sz w:val="32"/>
          <w:szCs w:val="32"/>
          <w:lang w:eastAsia="zh-CN"/>
        </w:rPr>
        <w:t>（市政公用事业服务中心）</w:t>
      </w:r>
    </w:p>
    <w:p w14:paraId="41F9016C">
      <w:pPr>
        <w:numPr>
          <w:ilvl w:val="0"/>
          <w:numId w:val="0"/>
        </w:numPr>
        <w:spacing w:line="560" w:lineRule="exact"/>
        <w:ind w:left="640" w:leftChars="0" w:firstLine="0" w:firstLineChars="0"/>
        <w:rPr>
          <w:rFonts w:hint="default" w:ascii="Times New Roman" w:hAnsi="Times New Roman" w:eastAsia="黑体" w:cs="Times New Roman"/>
          <w:spacing w:val="0"/>
          <w:sz w:val="32"/>
          <w:szCs w:val="32"/>
        </w:rPr>
      </w:pPr>
      <w:r>
        <w:rPr>
          <w:rFonts w:hint="eastAsia" w:ascii="Times New Roman" w:hAnsi="Times New Roman" w:eastAsia="黑体" w:cs="Times New Roman"/>
          <w:spacing w:val="0"/>
          <w:kern w:val="2"/>
          <w:sz w:val="32"/>
          <w:szCs w:val="32"/>
          <w:lang w:val="en-US" w:eastAsia="zh-CN" w:bidi="ar-SA"/>
        </w:rPr>
        <w:t>一、</w:t>
      </w:r>
      <w:r>
        <w:rPr>
          <w:rFonts w:hint="default" w:ascii="Times New Roman" w:hAnsi="Times New Roman" w:eastAsia="黑体" w:cs="Times New Roman"/>
          <w:spacing w:val="0"/>
          <w:sz w:val="32"/>
          <w:szCs w:val="32"/>
        </w:rPr>
        <w:t>项目</w:t>
      </w:r>
      <w:r>
        <w:rPr>
          <w:rFonts w:hint="default" w:ascii="Times New Roman" w:hAnsi="Times New Roman" w:eastAsia="黑体" w:cs="Times New Roman"/>
          <w:spacing w:val="0"/>
          <w:sz w:val="32"/>
          <w:szCs w:val="32"/>
          <w:lang w:eastAsia="zh-CN"/>
        </w:rPr>
        <w:t>基本情况</w:t>
      </w:r>
    </w:p>
    <w:p w14:paraId="105BBDA3">
      <w:pPr>
        <w:spacing w:line="560" w:lineRule="exact"/>
        <w:ind w:firstLine="643" w:firstLineChars="200"/>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（一）项目概况</w:t>
      </w:r>
    </w:p>
    <w:p w14:paraId="22247DB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随着山丹县污水量和处理率的增长，由此产生的大量剩余污泥带来了很大的环境压力。污泥中一般含有有机物、细菌菌体、病原体、胶体颗粒、重金属等组成的非均匀质体，如不加以有效处理，将对周围环境造成二次污染，产生的二次污染会给山丹县环境带来潜在的危害，对污水处理厂的正常运营也会造成不良影响，同时制约了环境治理工作的进一步开展。</w:t>
      </w:r>
      <w:r>
        <w:rPr>
          <w:rFonts w:hint="eastAsia" w:ascii="仿宋_GB2312" w:hAnsi="仿宋_GB2312" w:eastAsia="仿宋_GB2312" w:cs="仿宋_GB2312"/>
          <w:sz w:val="32"/>
          <w:szCs w:val="32"/>
          <w:lang w:eastAsia="zh-CN"/>
        </w:rPr>
        <w:t>至目前，</w:t>
      </w:r>
      <w:r>
        <w:rPr>
          <w:rFonts w:hint="eastAsia" w:ascii="仿宋_GB2312" w:hAnsi="仿宋_GB2312" w:eastAsia="仿宋_GB2312" w:cs="仿宋_GB2312"/>
          <w:sz w:val="32"/>
          <w:szCs w:val="32"/>
        </w:rPr>
        <w:t>山丹县城区</w:t>
      </w:r>
      <w:r>
        <w:rPr>
          <w:rFonts w:hint="eastAsia" w:ascii="仿宋_GB2312" w:hAnsi="仿宋_GB2312" w:eastAsia="仿宋_GB2312" w:cs="仿宋_GB2312"/>
          <w:sz w:val="32"/>
          <w:szCs w:val="32"/>
          <w:lang w:eastAsia="zh-CN"/>
        </w:rPr>
        <w:t>尚未修建污泥处理厂，为处理污泥防止环境破坏，现需进行污泥拉用。</w:t>
      </w:r>
    </w:p>
    <w:p w14:paraId="34015AAF">
      <w:pPr>
        <w:keepNext w:val="0"/>
        <w:keepLines w:val="0"/>
        <w:pageBreakBefore w:val="0"/>
        <w:numPr>
          <w:ilvl w:val="0"/>
          <w:numId w:val="0"/>
        </w:numPr>
        <w:kinsoku/>
        <w:wordWrap/>
        <w:overflowPunct/>
        <w:topLinePunct w:val="0"/>
        <w:autoSpaceDE/>
        <w:autoSpaceDN/>
        <w:bidi w:val="0"/>
        <w:snapToGrid/>
        <w:spacing w:line="600" w:lineRule="exact"/>
        <w:ind w:left="640" w:leftChars="0" w:firstLine="0" w:firstLineChars="0"/>
        <w:textAlignment w:val="auto"/>
        <w:rPr>
          <w:rFonts w:hint="default" w:ascii="Times New Roman" w:hAnsi="Times New Roman" w:eastAsia="黑体" w:cs="Times New Roman"/>
          <w:spacing w:val="0"/>
          <w:sz w:val="32"/>
          <w:szCs w:val="32"/>
        </w:rPr>
      </w:pPr>
      <w:r>
        <w:rPr>
          <w:rFonts w:hint="eastAsia" w:ascii="Times New Roman" w:hAnsi="Times New Roman" w:eastAsia="黑体" w:cs="Times New Roman"/>
          <w:spacing w:val="0"/>
          <w:kern w:val="2"/>
          <w:sz w:val="32"/>
          <w:szCs w:val="32"/>
          <w:lang w:val="en-US" w:eastAsia="zh-CN" w:bidi="ar-SA"/>
        </w:rPr>
        <w:t>二、</w:t>
      </w:r>
      <w:r>
        <w:rPr>
          <w:rFonts w:hint="default" w:ascii="Times New Roman" w:hAnsi="Times New Roman" w:eastAsia="黑体" w:cs="Times New Roman"/>
          <w:spacing w:val="0"/>
          <w:sz w:val="32"/>
          <w:szCs w:val="32"/>
          <w:lang w:eastAsia="zh-CN"/>
        </w:rPr>
        <w:t>绩效目标完成</w:t>
      </w:r>
      <w:r>
        <w:rPr>
          <w:rFonts w:hint="default" w:ascii="Times New Roman" w:hAnsi="Times New Roman" w:eastAsia="黑体" w:cs="Times New Roman"/>
          <w:spacing w:val="0"/>
          <w:sz w:val="32"/>
          <w:szCs w:val="32"/>
        </w:rPr>
        <w:t>情况</w:t>
      </w:r>
    </w:p>
    <w:p w14:paraId="61ABFC03">
      <w:pPr>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default" w:ascii="Times New Roman" w:hAnsi="Times New Roman" w:eastAsia="仿宋_GB2312" w:cs="Times New Roman"/>
          <w:b/>
          <w:bCs/>
          <w:spacing w:val="0"/>
          <w:sz w:val="32"/>
          <w:szCs w:val="32"/>
          <w:lang w:eastAsia="zh-CN"/>
        </w:rPr>
      </w:pPr>
      <w:r>
        <w:rPr>
          <w:rFonts w:hint="eastAsia" w:ascii="Times New Roman" w:hAnsi="Times New Roman" w:eastAsia="仿宋_GB2312" w:cs="Times New Roman"/>
          <w:b/>
          <w:bCs/>
          <w:spacing w:val="0"/>
          <w:kern w:val="2"/>
          <w:sz w:val="32"/>
          <w:szCs w:val="32"/>
          <w:lang w:val="en-US" w:eastAsia="zh-CN" w:bidi="ar-SA"/>
        </w:rPr>
        <w:t>（一）</w:t>
      </w:r>
      <w:r>
        <w:rPr>
          <w:rFonts w:hint="default" w:ascii="Times New Roman" w:hAnsi="Times New Roman" w:eastAsia="仿宋_GB2312" w:cs="Times New Roman"/>
          <w:b/>
          <w:bCs/>
          <w:spacing w:val="0"/>
          <w:sz w:val="32"/>
          <w:szCs w:val="32"/>
          <w:lang w:eastAsia="zh-CN"/>
        </w:rPr>
        <w:t>资金投入情况分析</w:t>
      </w:r>
    </w:p>
    <w:p w14:paraId="5191630C">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1.</w:t>
      </w:r>
      <w:r>
        <w:rPr>
          <w:rFonts w:hint="default" w:ascii="Times New Roman" w:hAnsi="Times New Roman" w:eastAsia="仿宋_GB2312" w:cs="Times New Roman"/>
          <w:b w:val="0"/>
          <w:bCs w:val="0"/>
          <w:spacing w:val="0"/>
          <w:sz w:val="32"/>
          <w:szCs w:val="32"/>
          <w:lang w:val="en-US" w:eastAsia="zh-CN"/>
        </w:rPr>
        <w:t>项目资金到位情况分析：</w:t>
      </w:r>
      <w:r>
        <w:rPr>
          <w:rFonts w:hint="eastAsia" w:ascii="Times New Roman" w:hAnsi="Times New Roman" w:eastAsia="仿宋_GB2312" w:cs="Times New Roman"/>
          <w:b w:val="0"/>
          <w:bCs w:val="0"/>
          <w:sz w:val="32"/>
          <w:szCs w:val="32"/>
          <w:lang w:val="en-US" w:eastAsia="zh-CN"/>
        </w:rPr>
        <w:t>山丹县污水处理厂污泥</w:t>
      </w:r>
      <w:r>
        <w:rPr>
          <w:rFonts w:hint="eastAsia" w:eastAsia="仿宋_GB2312" w:cs="Times New Roman"/>
          <w:b w:val="0"/>
          <w:bCs w:val="0"/>
          <w:sz w:val="32"/>
          <w:szCs w:val="32"/>
          <w:lang w:val="en-US" w:eastAsia="zh-CN"/>
        </w:rPr>
        <w:t>处置费用</w:t>
      </w:r>
      <w:r>
        <w:rPr>
          <w:rFonts w:hint="eastAsia" w:ascii="Times New Roman" w:hAnsi="Times New Roman" w:eastAsia="仿宋_GB2312" w:cs="Times New Roman"/>
          <w:b w:val="0"/>
          <w:bCs w:val="0"/>
          <w:sz w:val="32"/>
          <w:szCs w:val="32"/>
          <w:lang w:val="en-US" w:eastAsia="zh-CN"/>
        </w:rPr>
        <w:t>（150万元）是我单位年初预算资金，于2023年1月拨付于我单位财政大平台。</w:t>
      </w:r>
    </w:p>
    <w:p w14:paraId="53225461">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2.</w:t>
      </w:r>
      <w:r>
        <w:rPr>
          <w:rFonts w:hint="default" w:ascii="Times New Roman" w:hAnsi="Times New Roman" w:eastAsia="仿宋_GB2312" w:cs="Times New Roman"/>
          <w:b w:val="0"/>
          <w:bCs w:val="0"/>
          <w:spacing w:val="0"/>
          <w:sz w:val="32"/>
          <w:szCs w:val="32"/>
          <w:lang w:val="en-US" w:eastAsia="zh-CN"/>
        </w:rPr>
        <w:t>项目资金执行情况分析</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z w:val="32"/>
          <w:szCs w:val="32"/>
          <w:lang w:val="en-US" w:eastAsia="zh-CN"/>
        </w:rPr>
        <w:t>项目资金下达后，我中心高度重视，于每月按照山丹县华安清源水务责任有限公司上报的污泥拉运量进行资金拨付。</w:t>
      </w:r>
    </w:p>
    <w:p w14:paraId="0C06E8E6">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仿宋_GB2312" w:cs="Times New Roman"/>
          <w:b w:val="0"/>
          <w:bCs w:val="0"/>
          <w:spacing w:val="-11"/>
          <w:sz w:val="32"/>
          <w:szCs w:val="32"/>
          <w:lang w:val="en-US" w:eastAsia="zh-CN"/>
        </w:rPr>
      </w:pP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val="en-US" w:eastAsia="zh-CN"/>
        </w:rPr>
        <w:t>项目资金管理情况分析：</w:t>
      </w:r>
      <w:r>
        <w:rPr>
          <w:rFonts w:hint="eastAsia" w:ascii="Times New Roman" w:hAnsi="Times New Roman" w:eastAsia="仿宋_GB2312" w:cs="Times New Roman"/>
          <w:b w:val="0"/>
          <w:bCs w:val="0"/>
          <w:sz w:val="32"/>
          <w:szCs w:val="32"/>
          <w:lang w:val="en-US" w:eastAsia="zh-CN"/>
        </w:rPr>
        <w:t>该项目资金严格按照政府会计制</w:t>
      </w:r>
      <w:r>
        <w:rPr>
          <w:rFonts w:hint="eastAsia" w:ascii="Times New Roman" w:hAnsi="Times New Roman" w:eastAsia="仿宋_GB2312" w:cs="Times New Roman"/>
          <w:b w:val="0"/>
          <w:bCs w:val="0"/>
          <w:spacing w:val="-11"/>
          <w:sz w:val="32"/>
          <w:szCs w:val="32"/>
          <w:lang w:val="en-US" w:eastAsia="zh-CN"/>
        </w:rPr>
        <w:t>度执行，坚决做到专款专用，确保每一笔款项支出都符合规定要求。</w:t>
      </w:r>
    </w:p>
    <w:p w14:paraId="1EFA2E3D">
      <w:pPr>
        <w:keepNext w:val="0"/>
        <w:keepLines w:val="0"/>
        <w:pageBreakBefore w:val="0"/>
        <w:numPr>
          <w:ilvl w:val="0"/>
          <w:numId w:val="0"/>
        </w:numPr>
        <w:kinsoku/>
        <w:wordWrap/>
        <w:overflowPunct/>
        <w:topLinePunct w:val="0"/>
        <w:autoSpaceDE/>
        <w:autoSpaceDN/>
        <w:bidi w:val="0"/>
        <w:snapToGrid/>
        <w:spacing w:line="600" w:lineRule="exact"/>
        <w:ind w:left="0" w:leftChars="0" w:firstLine="643"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kern w:val="2"/>
          <w:sz w:val="32"/>
          <w:szCs w:val="32"/>
          <w:lang w:val="en-US" w:eastAsia="zh-CN" w:bidi="ar-SA"/>
        </w:rPr>
        <w:t>（二）</w:t>
      </w:r>
      <w:r>
        <w:rPr>
          <w:rFonts w:hint="default" w:ascii="Times New Roman" w:hAnsi="Times New Roman" w:eastAsia="仿宋_GB2312" w:cs="Times New Roman"/>
          <w:b/>
          <w:bCs/>
          <w:spacing w:val="0"/>
          <w:sz w:val="32"/>
          <w:szCs w:val="32"/>
          <w:lang w:val="en-US" w:eastAsia="zh-CN"/>
        </w:rPr>
        <w:t>总体绩效目标完成情况分析</w:t>
      </w:r>
    </w:p>
    <w:p w14:paraId="218C12EB">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spacing w:val="0"/>
          <w:sz w:val="32"/>
          <w:szCs w:val="32"/>
        </w:rPr>
        <w:t>山丹县城区污水处理厂产生的污泥进行无害化处</w:t>
      </w:r>
      <w:r>
        <w:rPr>
          <w:rFonts w:hint="default" w:ascii="Times New Roman" w:hAnsi="Times New Roman" w:eastAsia="仿宋_GB2312" w:cs="Times New Roman"/>
          <w:spacing w:val="0"/>
          <w:sz w:val="32"/>
          <w:szCs w:val="32"/>
          <w:lang w:val="en-US" w:eastAsia="zh-CN"/>
        </w:rPr>
        <w:t>置</w:t>
      </w:r>
      <w:r>
        <w:rPr>
          <w:rFonts w:hint="default" w:ascii="Times New Roman" w:hAnsi="Times New Roman" w:eastAsia="仿宋_GB2312" w:cs="Times New Roman"/>
          <w:spacing w:val="0"/>
          <w:sz w:val="32"/>
          <w:szCs w:val="32"/>
        </w:rPr>
        <w:t>后，解决了污泥</w:t>
      </w:r>
      <w:r>
        <w:rPr>
          <w:rFonts w:hint="default" w:ascii="Times New Roman" w:hAnsi="Times New Roman" w:eastAsia="仿宋_GB2312" w:cs="Times New Roman"/>
          <w:spacing w:val="0"/>
          <w:sz w:val="32"/>
          <w:szCs w:val="32"/>
          <w:lang w:val="en-US" w:eastAsia="zh-CN"/>
        </w:rPr>
        <w:t>产生二次污染、造成环境影响等</w:t>
      </w:r>
      <w:r>
        <w:rPr>
          <w:rFonts w:hint="default" w:ascii="Times New Roman" w:hAnsi="Times New Roman" w:eastAsia="仿宋_GB2312" w:cs="Times New Roman"/>
          <w:spacing w:val="0"/>
          <w:sz w:val="32"/>
          <w:szCs w:val="32"/>
        </w:rPr>
        <w:t>问题。对山丹县乃至张</w:t>
      </w:r>
      <w:r>
        <w:rPr>
          <w:rFonts w:hint="default" w:ascii="Times New Roman" w:hAnsi="Times New Roman" w:eastAsia="仿宋_GB2312" w:cs="Times New Roman"/>
          <w:spacing w:val="0"/>
          <w:sz w:val="32"/>
          <w:szCs w:val="32"/>
          <w:lang w:eastAsia="zh-CN"/>
        </w:rPr>
        <w:t>掖</w:t>
      </w:r>
      <w:r>
        <w:rPr>
          <w:rFonts w:hint="default" w:ascii="Times New Roman" w:hAnsi="Times New Roman" w:eastAsia="仿宋_GB2312" w:cs="Times New Roman"/>
          <w:spacing w:val="0"/>
          <w:sz w:val="32"/>
          <w:szCs w:val="32"/>
        </w:rPr>
        <w:t>市</w:t>
      </w:r>
      <w:r>
        <w:rPr>
          <w:rFonts w:hint="default"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sz w:val="32"/>
          <w:szCs w:val="32"/>
        </w:rPr>
        <w:t>社会、环境发展有着非常积极的意义。</w:t>
      </w:r>
    </w:p>
    <w:p w14:paraId="683AA68C">
      <w:pPr>
        <w:keepNext w:val="0"/>
        <w:keepLines w:val="0"/>
        <w:pageBreakBefore w:val="0"/>
        <w:numPr>
          <w:ilvl w:val="0"/>
          <w:numId w:val="0"/>
        </w:numPr>
        <w:kinsoku/>
        <w:wordWrap/>
        <w:overflowPunct/>
        <w:topLinePunct w:val="0"/>
        <w:autoSpaceDE/>
        <w:autoSpaceDN/>
        <w:bidi w:val="0"/>
        <w:snapToGrid/>
        <w:spacing w:line="600" w:lineRule="exact"/>
        <w:ind w:left="0" w:leftChars="0" w:firstLine="643"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kern w:val="2"/>
          <w:sz w:val="32"/>
          <w:szCs w:val="32"/>
          <w:lang w:val="en-US" w:eastAsia="zh-CN" w:bidi="ar-SA"/>
        </w:rPr>
        <w:t>（三）</w:t>
      </w:r>
      <w:r>
        <w:rPr>
          <w:rFonts w:hint="default" w:ascii="Times New Roman" w:hAnsi="Times New Roman" w:eastAsia="仿宋_GB2312" w:cs="Times New Roman"/>
          <w:b/>
          <w:bCs/>
          <w:spacing w:val="0"/>
          <w:sz w:val="32"/>
          <w:szCs w:val="32"/>
          <w:lang w:val="en-US" w:eastAsia="zh-CN"/>
        </w:rPr>
        <w:t>绩效目标完成情况分析</w:t>
      </w:r>
    </w:p>
    <w:p w14:paraId="5009DD9A">
      <w:pPr>
        <w:keepNext w:val="0"/>
        <w:keepLines w:val="0"/>
        <w:pageBreakBefore w:val="0"/>
        <w:numPr>
          <w:ilvl w:val="0"/>
          <w:numId w:val="3"/>
        </w:numPr>
        <w:kinsoku/>
        <w:wordWrap/>
        <w:overflowPunct/>
        <w:topLinePunct w:val="0"/>
        <w:autoSpaceDE/>
        <w:autoSpaceDN/>
        <w:bidi w:val="0"/>
        <w:snapToGrid/>
        <w:spacing w:line="600" w:lineRule="exact"/>
        <w:ind w:left="741" w:leftChars="0" w:firstLine="0" w:firstLineChars="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效益指标完成情况分析</w:t>
      </w:r>
    </w:p>
    <w:p w14:paraId="0B8A95CC">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bidi="ar-SA"/>
        </w:rPr>
        <w:t>（1）</w:t>
      </w:r>
      <w:r>
        <w:rPr>
          <w:rFonts w:hint="default" w:ascii="Times New Roman" w:hAnsi="Times New Roman" w:eastAsia="仿宋_GB2312" w:cs="Times New Roman"/>
          <w:b w:val="0"/>
          <w:bCs w:val="0"/>
          <w:spacing w:val="0"/>
          <w:sz w:val="32"/>
          <w:szCs w:val="32"/>
          <w:lang w:val="en-US" w:eastAsia="zh-CN"/>
        </w:rPr>
        <w:t>经济效益：通过项目实施，可降低污泥含水量和体积，减小运输成本，降低接收处置费用。</w:t>
      </w:r>
    </w:p>
    <w:p w14:paraId="645DFA20">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bidi="ar"/>
        </w:rPr>
        <w:t>（2）</w:t>
      </w:r>
      <w:r>
        <w:rPr>
          <w:rFonts w:hint="default" w:ascii="Times New Roman" w:hAnsi="Times New Roman" w:eastAsia="仿宋_GB2312" w:cs="Times New Roman"/>
          <w:b w:val="0"/>
          <w:bCs w:val="0"/>
          <w:spacing w:val="0"/>
          <w:sz w:val="32"/>
          <w:szCs w:val="32"/>
          <w:lang w:val="en-US" w:eastAsia="zh-CN"/>
        </w:rPr>
        <w:t>社会效益：本工程的建设，对于创建卫生、文明的城镇，改善城镇环境，促进城镇的物质文明和精神文明建设都具有重要的作用</w:t>
      </w:r>
    </w:p>
    <w:p w14:paraId="489B1D57">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bidi="ar"/>
        </w:rPr>
        <w:t>（3）</w:t>
      </w:r>
      <w:r>
        <w:rPr>
          <w:rFonts w:hint="default" w:ascii="Times New Roman" w:hAnsi="Times New Roman" w:eastAsia="仿宋_GB2312" w:cs="Times New Roman"/>
          <w:b w:val="0"/>
          <w:bCs w:val="0"/>
          <w:spacing w:val="0"/>
          <w:sz w:val="32"/>
          <w:szCs w:val="32"/>
          <w:lang w:val="en-US" w:eastAsia="zh-CN"/>
        </w:rPr>
        <w:t>生态效益：污泥如未经科学处理，其中的病原体和重金属将会随着生物链进入各种动植物，最终进入人体，从而影响整个生态环境的正常循环，破坏生态系统的稳定性。对污泥进行妥善处理能在很大程度上维护生态环境的稳定性，对生态环境的可持续发展意义重大。</w:t>
      </w:r>
    </w:p>
    <w:p w14:paraId="38922CDF">
      <w:pPr>
        <w:keepNext w:val="0"/>
        <w:keepLines w:val="0"/>
        <w:pageBreakBefore w:val="0"/>
        <w:numPr>
          <w:ilvl w:val="0"/>
          <w:numId w:val="0"/>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bidi="ar-SA"/>
        </w:rPr>
        <w:t>（4）</w:t>
      </w:r>
      <w:r>
        <w:rPr>
          <w:rFonts w:hint="default" w:ascii="Times New Roman" w:hAnsi="Times New Roman" w:eastAsia="仿宋_GB2312" w:cs="Times New Roman"/>
          <w:b w:val="0"/>
          <w:bCs w:val="0"/>
          <w:spacing w:val="0"/>
          <w:sz w:val="32"/>
          <w:szCs w:val="32"/>
          <w:lang w:val="en-US" w:eastAsia="zh-CN"/>
        </w:rPr>
        <w:t>可持续影响：根据《山丹县城市总体规划》（2016-2030）可知，山丹县耕地面积占总用地面积的16.01%，相对而言，可用土地资源较为短缺，污泥富含有机物，经过高温好氧发酵后生产出优质的腐殖物，其腐殖物可用于园林、林业等土地利用的途径，显著缓解山丹县生态建设所需优质土壤的需求，促进山丹县生态环境及资源循环 利用的建设。</w:t>
      </w:r>
    </w:p>
    <w:p w14:paraId="2C71DB9B">
      <w:pPr>
        <w:keepNext w:val="0"/>
        <w:keepLines w:val="0"/>
        <w:pageBreakBefore w:val="0"/>
        <w:numPr>
          <w:ilvl w:val="0"/>
          <w:numId w:val="3"/>
        </w:numPr>
        <w:kinsoku/>
        <w:wordWrap/>
        <w:overflowPunct/>
        <w:topLinePunct w:val="0"/>
        <w:autoSpaceDE/>
        <w:autoSpaceDN/>
        <w:bidi w:val="0"/>
        <w:snapToGrid/>
        <w:spacing w:line="600" w:lineRule="exact"/>
        <w:ind w:left="741" w:leftChars="0" w:firstLine="0" w:firstLineChars="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满意度完成指标情况分析</w:t>
      </w:r>
    </w:p>
    <w:p w14:paraId="4223B872">
      <w:pPr>
        <w:keepNext w:val="0"/>
        <w:keepLines w:val="0"/>
        <w:pageBreakBefore w:val="0"/>
        <w:widowControl/>
        <w:numPr>
          <w:ilvl w:val="0"/>
          <w:numId w:val="0"/>
        </w:numPr>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通过</w:t>
      </w:r>
      <w:r>
        <w:rPr>
          <w:rFonts w:hint="eastAsia" w:ascii="Times New Roman" w:hAnsi="Times New Roman" w:eastAsia="仿宋_GB2312" w:cs="Times New Roman"/>
          <w:b w:val="0"/>
          <w:bCs w:val="0"/>
          <w:spacing w:val="0"/>
          <w:sz w:val="32"/>
          <w:szCs w:val="32"/>
          <w:lang w:val="en-US" w:eastAsia="zh-CN"/>
        </w:rPr>
        <w:t>每月按时拉运污泥</w:t>
      </w:r>
      <w:r>
        <w:rPr>
          <w:rFonts w:hint="default" w:ascii="Times New Roman" w:hAnsi="Times New Roman" w:eastAsia="仿宋_GB2312" w:cs="Times New Roman"/>
          <w:spacing w:val="0"/>
          <w:kern w:val="2"/>
          <w:sz w:val="32"/>
          <w:szCs w:val="32"/>
          <w:lang w:val="en-US" w:eastAsia="zh-CN" w:bidi="ar-SA"/>
        </w:rPr>
        <w:t>，有效</w:t>
      </w:r>
      <w:r>
        <w:rPr>
          <w:rFonts w:hint="default" w:ascii="Times New Roman" w:hAnsi="Times New Roman" w:eastAsia="仿宋_GB2312" w:cs="Times New Roman"/>
          <w:spacing w:val="0"/>
          <w:sz w:val="32"/>
          <w:szCs w:val="32"/>
        </w:rPr>
        <w:t>解决了污泥</w:t>
      </w:r>
      <w:r>
        <w:rPr>
          <w:rFonts w:hint="default" w:ascii="Times New Roman" w:hAnsi="Times New Roman" w:eastAsia="仿宋_GB2312" w:cs="Times New Roman"/>
          <w:spacing w:val="0"/>
          <w:sz w:val="32"/>
          <w:szCs w:val="32"/>
          <w:lang w:val="en-US" w:eastAsia="zh-CN"/>
        </w:rPr>
        <w:t>产生二次污染、造成环境影响等</w:t>
      </w:r>
      <w:r>
        <w:rPr>
          <w:rFonts w:hint="default" w:ascii="Times New Roman" w:hAnsi="Times New Roman" w:eastAsia="仿宋_GB2312" w:cs="Times New Roman"/>
          <w:spacing w:val="0"/>
          <w:sz w:val="32"/>
          <w:szCs w:val="32"/>
        </w:rPr>
        <w:t>问题。</w:t>
      </w:r>
      <w:r>
        <w:rPr>
          <w:rFonts w:hint="default" w:ascii="Times New Roman" w:hAnsi="Times New Roman" w:eastAsia="仿宋_GB2312" w:cs="Times New Roman"/>
          <w:spacing w:val="0"/>
          <w:kern w:val="2"/>
          <w:sz w:val="32"/>
          <w:szCs w:val="32"/>
          <w:lang w:val="en-US" w:eastAsia="zh-CN" w:bidi="ar-SA"/>
        </w:rPr>
        <w:t>改善居民生活条件，降低水污染对山丹河及周边的环境影响，逐步优化生态环境，产生显著的社会和环境效益，居民满意度达到9</w:t>
      </w:r>
      <w:r>
        <w:rPr>
          <w:rFonts w:hint="eastAsia" w:ascii="Times New Roman" w:hAnsi="Times New Roman" w:eastAsia="仿宋_GB2312" w:cs="Times New Roman"/>
          <w:spacing w:val="0"/>
          <w:kern w:val="2"/>
          <w:sz w:val="32"/>
          <w:szCs w:val="32"/>
          <w:lang w:val="en-US" w:eastAsia="zh-CN" w:bidi="ar-SA"/>
        </w:rPr>
        <w:t>0</w:t>
      </w:r>
      <w:r>
        <w:rPr>
          <w:rFonts w:hint="default" w:ascii="Times New Roman" w:hAnsi="Times New Roman" w:eastAsia="仿宋_GB2312" w:cs="Times New Roman"/>
          <w:spacing w:val="0"/>
          <w:kern w:val="2"/>
          <w:sz w:val="32"/>
          <w:szCs w:val="32"/>
          <w:lang w:val="en-US" w:eastAsia="zh-CN" w:bidi="ar-SA"/>
        </w:rPr>
        <w:t>%。</w:t>
      </w:r>
    </w:p>
    <w:p w14:paraId="50C4358C">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rPr>
        <w:t>三、</w:t>
      </w:r>
      <w:r>
        <w:rPr>
          <w:rFonts w:hint="default" w:ascii="Times New Roman" w:hAnsi="Times New Roman" w:eastAsia="黑体" w:cs="Times New Roman"/>
          <w:spacing w:val="0"/>
          <w:sz w:val="32"/>
          <w:szCs w:val="32"/>
          <w:lang w:eastAsia="zh-CN"/>
        </w:rPr>
        <w:t>下一步工作措施</w:t>
      </w:r>
    </w:p>
    <w:p w14:paraId="679BBFB4">
      <w:pPr>
        <w:keepNext w:val="0"/>
        <w:keepLines w:val="0"/>
        <w:pageBreakBefore w:val="0"/>
        <w:widowControl/>
        <w:kinsoku/>
        <w:wordWrap/>
        <w:overflowPunct/>
        <w:topLinePunct w:val="0"/>
        <w:autoSpaceDE/>
        <w:autoSpaceDN/>
        <w:bidi w:val="0"/>
        <w:adjustRightInd/>
        <w:snapToGrid/>
        <w:spacing w:line="587" w:lineRule="exact"/>
        <w:ind w:firstLine="640" w:firstLineChars="200"/>
        <w:textAlignment w:val="auto"/>
        <w:rPr>
          <w:rFonts w:hint="eastAsia" w:ascii="仿宋_GB2312" w:hAnsi="宋体" w:eastAsia="仿宋_GB2312"/>
          <w:b/>
          <w:bCs/>
          <w:sz w:val="32"/>
          <w:szCs w:val="32"/>
          <w:lang w:eastAsia="zh-CN"/>
        </w:rPr>
      </w:pPr>
      <w:r>
        <w:rPr>
          <w:rFonts w:hint="eastAsia" w:ascii="仿宋_GB2312" w:hAnsi="仿宋_GB2312" w:eastAsia="仿宋_GB2312" w:cs="仿宋_GB2312"/>
          <w:sz w:val="32"/>
          <w:szCs w:val="32"/>
        </w:rPr>
        <w:t>污泥</w:t>
      </w:r>
      <w:r>
        <w:rPr>
          <w:rFonts w:hint="eastAsia" w:ascii="仿宋_GB2312" w:hAnsi="仿宋_GB2312" w:eastAsia="仿宋_GB2312" w:cs="仿宋_GB2312"/>
          <w:sz w:val="32"/>
          <w:szCs w:val="32"/>
          <w:lang w:eastAsia="zh-CN"/>
        </w:rPr>
        <w:t>的含水量高，含有重金属、</w:t>
      </w:r>
      <w:r>
        <w:rPr>
          <w:rFonts w:hint="eastAsia" w:ascii="仿宋_GB2312" w:hAnsi="仿宋_GB2312" w:eastAsia="仿宋_GB2312" w:cs="仿宋_GB2312"/>
          <w:sz w:val="32"/>
          <w:szCs w:val="32"/>
        </w:rPr>
        <w:t>细菌菌体、病原体、胶体颗粒、</w:t>
      </w:r>
      <w:r>
        <w:rPr>
          <w:rFonts w:hint="eastAsia" w:ascii="仿宋_GB2312" w:hAnsi="仿宋_GB2312" w:eastAsia="仿宋_GB2312" w:cs="仿宋_GB2312"/>
          <w:sz w:val="32"/>
          <w:szCs w:val="32"/>
          <w:lang w:eastAsia="zh-CN"/>
        </w:rPr>
        <w:t>寄生虫、有机污染物等有害物质，同时也含有丰富的氮、磷、钾等营养元素。因而迫切需要探索一条“减量化、资源化、无害化”处置途径，尽快建立起一套完善的污泥综合处置体系，以彻底解决污泥带来的环境问题。</w:t>
      </w:r>
    </w:p>
    <w:p w14:paraId="1C446FD5">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rPr>
        <w:t>四、</w:t>
      </w:r>
      <w:r>
        <w:rPr>
          <w:rFonts w:hint="default" w:ascii="Times New Roman" w:hAnsi="Times New Roman" w:eastAsia="黑体" w:cs="Times New Roman"/>
          <w:spacing w:val="0"/>
          <w:sz w:val="32"/>
          <w:szCs w:val="32"/>
          <w:lang w:eastAsia="zh-CN"/>
        </w:rPr>
        <w:t>绩效自评结果拟应用和公开情况</w:t>
      </w:r>
    </w:p>
    <w:p w14:paraId="1D3E0FB8">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城市污泥进行无害化污泥处</w:t>
      </w:r>
      <w:r>
        <w:rPr>
          <w:rFonts w:hint="default" w:ascii="Times New Roman" w:hAnsi="Times New Roman" w:eastAsia="仿宋_GB2312" w:cs="Times New Roman"/>
          <w:spacing w:val="0"/>
          <w:sz w:val="32"/>
          <w:szCs w:val="32"/>
          <w:lang w:val="en-US" w:eastAsia="zh-CN"/>
        </w:rPr>
        <w:t>置</w:t>
      </w:r>
      <w:r>
        <w:rPr>
          <w:rFonts w:hint="default" w:ascii="Times New Roman" w:hAnsi="Times New Roman" w:eastAsia="仿宋_GB2312" w:cs="Times New Roman"/>
          <w:spacing w:val="0"/>
          <w:sz w:val="32"/>
          <w:szCs w:val="32"/>
        </w:rPr>
        <w:t>，可以减少臭味、降低水分、杀灭病原菌和寄生虫(卵)</w:t>
      </w:r>
      <w:r>
        <w:rPr>
          <w:rFonts w:hint="default" w:ascii="Times New Roman" w:hAnsi="Times New Roman" w:eastAsia="仿宋_GB2312" w:cs="Times New Roman"/>
          <w:spacing w:val="0"/>
          <w:sz w:val="32"/>
          <w:szCs w:val="32"/>
          <w:lang w:val="en-US" w:eastAsia="zh-CN"/>
        </w:rPr>
        <w:t>并做到合理利用。</w:t>
      </w:r>
      <w:r>
        <w:rPr>
          <w:rFonts w:hint="default" w:ascii="Times New Roman" w:hAnsi="Times New Roman" w:eastAsia="仿宋_GB2312" w:cs="Times New Roman"/>
          <w:spacing w:val="0"/>
          <w:sz w:val="32"/>
          <w:szCs w:val="32"/>
        </w:rPr>
        <w:t>山丹县城区污水处理厂产生的污泥进行无害化处</w:t>
      </w:r>
      <w:r>
        <w:rPr>
          <w:rFonts w:hint="default" w:ascii="Times New Roman" w:hAnsi="Times New Roman" w:eastAsia="仿宋_GB2312" w:cs="Times New Roman"/>
          <w:spacing w:val="0"/>
          <w:sz w:val="32"/>
          <w:szCs w:val="32"/>
          <w:lang w:val="en-US" w:eastAsia="zh-CN"/>
        </w:rPr>
        <w:t>置</w:t>
      </w:r>
      <w:r>
        <w:rPr>
          <w:rFonts w:hint="default" w:ascii="Times New Roman" w:hAnsi="Times New Roman" w:eastAsia="仿宋_GB2312" w:cs="Times New Roman"/>
          <w:spacing w:val="0"/>
          <w:sz w:val="32"/>
          <w:szCs w:val="32"/>
        </w:rPr>
        <w:t>后，解决了污泥</w:t>
      </w:r>
      <w:r>
        <w:rPr>
          <w:rFonts w:hint="default" w:ascii="Times New Roman" w:hAnsi="Times New Roman" w:eastAsia="仿宋_GB2312" w:cs="Times New Roman"/>
          <w:spacing w:val="0"/>
          <w:sz w:val="32"/>
          <w:szCs w:val="32"/>
          <w:lang w:val="en-US" w:eastAsia="zh-CN"/>
        </w:rPr>
        <w:t>产生二次污染、造成环境影响等</w:t>
      </w:r>
      <w:r>
        <w:rPr>
          <w:rFonts w:hint="default" w:ascii="Times New Roman" w:hAnsi="Times New Roman" w:eastAsia="仿宋_GB2312" w:cs="Times New Roman"/>
          <w:spacing w:val="0"/>
          <w:sz w:val="32"/>
          <w:szCs w:val="32"/>
        </w:rPr>
        <w:t>问题。对山丹县乃至张</w:t>
      </w:r>
      <w:r>
        <w:rPr>
          <w:rFonts w:hint="default" w:ascii="Times New Roman" w:hAnsi="Times New Roman" w:eastAsia="仿宋_GB2312" w:cs="Times New Roman"/>
          <w:spacing w:val="0"/>
          <w:sz w:val="32"/>
          <w:szCs w:val="32"/>
          <w:lang w:eastAsia="zh-CN"/>
        </w:rPr>
        <w:t>掖</w:t>
      </w:r>
      <w:r>
        <w:rPr>
          <w:rFonts w:hint="default" w:ascii="Times New Roman" w:hAnsi="Times New Roman" w:eastAsia="仿宋_GB2312" w:cs="Times New Roman"/>
          <w:spacing w:val="0"/>
          <w:sz w:val="32"/>
          <w:szCs w:val="32"/>
        </w:rPr>
        <w:t>市</w:t>
      </w:r>
      <w:r>
        <w:rPr>
          <w:rFonts w:hint="default"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sz w:val="32"/>
          <w:szCs w:val="32"/>
        </w:rPr>
        <w:t>社会、环境发展有着非常积极的意义。</w:t>
      </w:r>
    </w:p>
    <w:p w14:paraId="41A43643">
      <w:pPr>
        <w:ind w:left="720"/>
        <w:jc w:val="right"/>
        <w:rPr>
          <w:rFonts w:hint="eastAsia" w:ascii="仿宋_GB2312" w:hAnsi="宋体" w:eastAsia="仿宋_GB2312"/>
          <w:sz w:val="32"/>
          <w:szCs w:val="32"/>
        </w:rPr>
      </w:pPr>
    </w:p>
    <w:p w14:paraId="1E6C25B2">
      <w:pPr>
        <w:ind w:left="720"/>
        <w:jc w:val="right"/>
        <w:rPr>
          <w:rFonts w:hint="eastAsia" w:ascii="仿宋_GB2312" w:hAnsi="宋体" w:eastAsia="仿宋_GB2312"/>
          <w:sz w:val="32"/>
          <w:szCs w:val="32"/>
        </w:rPr>
      </w:pPr>
    </w:p>
    <w:p w14:paraId="50ABCA01">
      <w:pPr>
        <w:jc w:val="right"/>
        <w:rPr>
          <w:rFonts w:hint="eastAsia" w:ascii="仿宋_GB2312" w:eastAsia="仿宋_GB2312"/>
          <w:sz w:val="32"/>
          <w:szCs w:val="32"/>
          <w:lang w:val="en-US" w:eastAsia="zh-CN"/>
        </w:rPr>
      </w:pPr>
      <w:r>
        <w:rPr>
          <w:rFonts w:hint="eastAsia" w:ascii="仿宋_GB2312" w:eastAsia="仿宋_GB2312"/>
          <w:sz w:val="32"/>
          <w:szCs w:val="32"/>
        </w:rPr>
        <w:t>山丹县</w:t>
      </w:r>
      <w:r>
        <w:rPr>
          <w:rFonts w:hint="eastAsia" w:ascii="仿宋_GB2312" w:eastAsia="仿宋_GB2312"/>
          <w:sz w:val="32"/>
          <w:szCs w:val="32"/>
          <w:lang w:eastAsia="zh-CN"/>
        </w:rPr>
        <w:t>市政公用事业服务中心</w:t>
      </w:r>
    </w:p>
    <w:p w14:paraId="3CADC802">
      <w:pPr>
        <w:ind w:firstLine="4800" w:firstLineChars="1500"/>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年12月</w:t>
      </w:r>
      <w:r>
        <w:rPr>
          <w:rFonts w:hint="eastAsia" w:ascii="仿宋_GB2312" w:eastAsia="仿宋_GB2312"/>
          <w:sz w:val="32"/>
          <w:szCs w:val="32"/>
          <w:lang w:val="en-US" w:eastAsia="zh-CN"/>
        </w:rPr>
        <w:t>13</w:t>
      </w:r>
      <w:bookmarkStart w:id="0" w:name="_GoBack"/>
      <w:bookmarkEnd w:id="0"/>
      <w:r>
        <w:rPr>
          <w:rFonts w:hint="eastAsia" w:ascii="仿宋_GB2312" w:eastAsia="仿宋_GB2312"/>
          <w:sz w:val="32"/>
          <w:szCs w:val="32"/>
        </w:rPr>
        <w:t>日</w:t>
      </w:r>
    </w:p>
    <w:p w14:paraId="508D45DB">
      <w:pPr>
        <w:ind w:firstLine="4800" w:firstLineChars="1500"/>
        <w:jc w:val="both"/>
        <w:rPr>
          <w:rFonts w:hint="eastAsia" w:ascii="仿宋_GB2312" w:eastAsia="仿宋_GB2312"/>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CD159"/>
    <w:multiLevelType w:val="singleLevel"/>
    <w:tmpl w:val="8F1CD159"/>
    <w:lvl w:ilvl="0" w:tentative="0">
      <w:start w:val="1"/>
      <w:numFmt w:val="chineseCounting"/>
      <w:suff w:val="nothing"/>
      <w:lvlText w:val="%1、"/>
      <w:lvlJc w:val="left"/>
      <w:pPr>
        <w:ind w:left="640" w:firstLine="0"/>
      </w:pPr>
      <w:rPr>
        <w:rFonts w:hint="eastAsia"/>
      </w:rPr>
    </w:lvl>
  </w:abstractNum>
  <w:abstractNum w:abstractNumId="1">
    <w:nsid w:val="1411C0B9"/>
    <w:multiLevelType w:val="singleLevel"/>
    <w:tmpl w:val="1411C0B9"/>
    <w:lvl w:ilvl="0" w:tentative="0">
      <w:start w:val="1"/>
      <w:numFmt w:val="chineseCounting"/>
      <w:suff w:val="nothing"/>
      <w:lvlText w:val="（%1）"/>
      <w:lvlJc w:val="left"/>
      <w:rPr>
        <w:rFonts w:hint="eastAsia"/>
      </w:rPr>
    </w:lvl>
  </w:abstractNum>
  <w:abstractNum w:abstractNumId="2">
    <w:nsid w:val="6D82FA72"/>
    <w:multiLevelType w:val="singleLevel"/>
    <w:tmpl w:val="6D82FA72"/>
    <w:lvl w:ilvl="0" w:tentative="0">
      <w:start w:val="1"/>
      <w:numFmt w:val="decimal"/>
      <w:lvlText w:val="%1."/>
      <w:lvlJc w:val="left"/>
      <w:pPr>
        <w:tabs>
          <w:tab w:val="left" w:pos="312"/>
        </w:tabs>
        <w:ind w:left="741"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WNlN2ZiNjZiZmQ4NjBjZGRhY2JmNWUwMTkzYWUifQ=="/>
  </w:docVars>
  <w:rsids>
    <w:rsidRoot w:val="4C7E2E53"/>
    <w:rsid w:val="468E27CD"/>
    <w:rsid w:val="4C7E2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6"/>
    <w:basedOn w:val="1"/>
    <w:next w:val="1"/>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2024-08-19T03:12:00Z</dcterms:created>
  <dc:creator>张馨懿</dc:creator>
  <cp:lastModifiedBy>张馨懿</cp:lastModifiedBy>
  <dcterms:modified xsi:type="dcterms:W3CDTF">2024-08-19T03:16:27Z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B0A6632712284430B27827195895DE92_11</vt:lpwstr>
  </property>
</Properties>
</file>