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CB4" w:rsidRDefault="00E30CB4" w:rsidP="00E30CB4">
      <w:pPr>
        <w:spacing w:line="560" w:lineRule="exact"/>
        <w:jc w:val="center"/>
        <w:rPr>
          <w:rFonts w:ascii="方正小标宋简体" w:eastAsia="方正小标宋简体"/>
          <w:sz w:val="44"/>
          <w:szCs w:val="32"/>
        </w:rPr>
      </w:pPr>
    </w:p>
    <w:p w:rsidR="00E30CB4" w:rsidRPr="00E30CB4" w:rsidRDefault="00E30CB4" w:rsidP="00E30CB4">
      <w:pPr>
        <w:spacing w:line="560" w:lineRule="exact"/>
        <w:jc w:val="center"/>
        <w:rPr>
          <w:rFonts w:ascii="方正小标宋简体" w:eastAsia="方正小标宋简体" w:hint="eastAsia"/>
          <w:sz w:val="44"/>
          <w:szCs w:val="32"/>
        </w:rPr>
      </w:pPr>
      <w:r w:rsidRPr="00E30CB4">
        <w:rPr>
          <w:rFonts w:ascii="方正小标宋简体" w:eastAsia="方正小标宋简体" w:hint="eastAsia"/>
          <w:sz w:val="44"/>
          <w:szCs w:val="32"/>
        </w:rPr>
        <w:t>关于 2023 年</w:t>
      </w:r>
      <w:r>
        <w:rPr>
          <w:rFonts w:ascii="方正小标宋简体" w:eastAsia="方正小标宋简体" w:hint="eastAsia"/>
          <w:sz w:val="44"/>
          <w:szCs w:val="32"/>
        </w:rPr>
        <w:t>山丹县</w:t>
      </w:r>
      <w:r w:rsidRPr="00E30CB4">
        <w:rPr>
          <w:rFonts w:ascii="方正小标宋简体" w:eastAsia="方正小标宋简体" w:hint="eastAsia"/>
          <w:sz w:val="44"/>
          <w:szCs w:val="32"/>
        </w:rPr>
        <w:t>一般公共预算</w:t>
      </w:r>
    </w:p>
    <w:p w:rsidR="00E30CB4" w:rsidRDefault="00E30CB4" w:rsidP="00E30CB4">
      <w:pPr>
        <w:spacing w:line="560" w:lineRule="exact"/>
        <w:jc w:val="center"/>
        <w:rPr>
          <w:rFonts w:ascii="方正小标宋简体" w:eastAsia="方正小标宋简体"/>
          <w:sz w:val="44"/>
          <w:szCs w:val="32"/>
        </w:rPr>
      </w:pPr>
      <w:r w:rsidRPr="00E30CB4">
        <w:rPr>
          <w:rFonts w:ascii="方正小标宋简体" w:eastAsia="方正小标宋简体" w:hint="eastAsia"/>
          <w:sz w:val="44"/>
          <w:szCs w:val="32"/>
        </w:rPr>
        <w:t>收支决算平衡情况的说明</w:t>
      </w:r>
    </w:p>
    <w:p w:rsidR="00E30CB4" w:rsidRPr="00E30CB4" w:rsidRDefault="00E30CB4" w:rsidP="00E30CB4">
      <w:pPr>
        <w:spacing w:line="560" w:lineRule="exact"/>
        <w:jc w:val="center"/>
        <w:rPr>
          <w:rFonts w:ascii="方正小标宋简体" w:eastAsia="方正小标宋简体" w:hint="eastAsia"/>
          <w:sz w:val="44"/>
          <w:szCs w:val="32"/>
        </w:rPr>
      </w:pPr>
    </w:p>
    <w:p w:rsidR="00844F6D" w:rsidRDefault="00E30CB4" w:rsidP="00844F6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30CB4">
        <w:rPr>
          <w:rFonts w:eastAsia="仿宋_GB2312" w:hint="eastAsia"/>
          <w:sz w:val="32"/>
          <w:szCs w:val="32"/>
        </w:rPr>
        <w:t xml:space="preserve">2023 </w:t>
      </w:r>
      <w:r w:rsidRPr="00E30CB4">
        <w:rPr>
          <w:rFonts w:eastAsia="仿宋_GB2312" w:hint="eastAsia"/>
          <w:sz w:val="32"/>
          <w:szCs w:val="32"/>
        </w:rPr>
        <w:t>年，</w:t>
      </w:r>
      <w:r>
        <w:rPr>
          <w:rFonts w:eastAsia="仿宋_GB2312" w:hint="eastAsia"/>
          <w:sz w:val="32"/>
          <w:szCs w:val="32"/>
        </w:rPr>
        <w:t>山丹县</w:t>
      </w:r>
      <w:r w:rsidRPr="00E30CB4">
        <w:rPr>
          <w:rFonts w:eastAsia="仿宋_GB2312" w:hint="eastAsia"/>
          <w:sz w:val="32"/>
          <w:szCs w:val="32"/>
        </w:rPr>
        <w:t>一般公共预算收入</w:t>
      </w:r>
      <w:r w:rsidRPr="00E30CB4"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46931</w:t>
      </w:r>
      <w:r>
        <w:rPr>
          <w:rFonts w:eastAsia="仿宋_GB2312" w:hint="eastAsia"/>
          <w:sz w:val="32"/>
          <w:szCs w:val="32"/>
        </w:rPr>
        <w:t>万</w:t>
      </w:r>
      <w:r w:rsidRPr="00E30CB4">
        <w:rPr>
          <w:rFonts w:eastAsia="仿宋_GB2312" w:hint="eastAsia"/>
          <w:sz w:val="32"/>
          <w:szCs w:val="32"/>
        </w:rPr>
        <w:t>元，加上</w:t>
      </w:r>
      <w:r>
        <w:rPr>
          <w:rFonts w:eastAsia="仿宋_GB2312" w:hint="eastAsia"/>
          <w:sz w:val="32"/>
          <w:szCs w:val="32"/>
        </w:rPr>
        <w:t>上级补助</w:t>
      </w:r>
      <w:r>
        <w:rPr>
          <w:rFonts w:eastAsia="仿宋_GB2312"/>
          <w:sz w:val="32"/>
          <w:szCs w:val="32"/>
        </w:rPr>
        <w:t>收入</w:t>
      </w:r>
      <w:r>
        <w:rPr>
          <w:rFonts w:eastAsia="仿宋_GB2312" w:hint="eastAsia"/>
          <w:sz w:val="32"/>
          <w:szCs w:val="32"/>
        </w:rPr>
        <w:t>263300</w:t>
      </w:r>
      <w:r>
        <w:rPr>
          <w:rFonts w:eastAsia="仿宋_GB2312" w:hint="eastAsia"/>
          <w:sz w:val="32"/>
          <w:szCs w:val="32"/>
        </w:rPr>
        <w:t>万元、</w:t>
      </w:r>
      <w:r w:rsidRPr="00E30CB4">
        <w:rPr>
          <w:rFonts w:eastAsia="仿宋_GB2312" w:hint="eastAsia"/>
          <w:sz w:val="32"/>
          <w:szCs w:val="32"/>
        </w:rPr>
        <w:t>地方政府</w:t>
      </w:r>
      <w:r>
        <w:rPr>
          <w:rFonts w:eastAsia="仿宋_GB2312" w:hint="eastAsia"/>
          <w:sz w:val="32"/>
          <w:szCs w:val="32"/>
        </w:rPr>
        <w:t>一般债务</w:t>
      </w:r>
      <w:r>
        <w:rPr>
          <w:rFonts w:eastAsia="仿宋_GB2312"/>
          <w:sz w:val="32"/>
          <w:szCs w:val="32"/>
        </w:rPr>
        <w:t>转贷</w:t>
      </w:r>
      <w:r w:rsidRPr="00E30CB4">
        <w:rPr>
          <w:rFonts w:eastAsia="仿宋_GB2312" w:hint="eastAsia"/>
          <w:sz w:val="32"/>
          <w:szCs w:val="32"/>
        </w:rPr>
        <w:t>收入</w:t>
      </w:r>
      <w:r w:rsidRPr="00E30CB4"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53241</w:t>
      </w:r>
      <w:r>
        <w:rPr>
          <w:rFonts w:eastAsia="仿宋_GB2312" w:hint="eastAsia"/>
          <w:sz w:val="32"/>
          <w:szCs w:val="32"/>
        </w:rPr>
        <w:t>万</w:t>
      </w:r>
      <w:r w:rsidRPr="00E30CB4">
        <w:rPr>
          <w:rFonts w:eastAsia="仿宋_GB2312" w:hint="eastAsia"/>
          <w:sz w:val="32"/>
          <w:szCs w:val="32"/>
        </w:rPr>
        <w:t>元、上年</w:t>
      </w:r>
      <w:r>
        <w:rPr>
          <w:rFonts w:eastAsia="仿宋_GB2312" w:hint="eastAsia"/>
          <w:sz w:val="32"/>
          <w:szCs w:val="32"/>
        </w:rPr>
        <w:t>结余收入</w:t>
      </w:r>
      <w:r w:rsidRPr="00E30CB4"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20743</w:t>
      </w:r>
      <w:r>
        <w:rPr>
          <w:rFonts w:eastAsia="仿宋_GB2312" w:hint="eastAsia"/>
          <w:sz w:val="32"/>
          <w:szCs w:val="32"/>
        </w:rPr>
        <w:t>万</w:t>
      </w:r>
      <w:r w:rsidRPr="00E30CB4">
        <w:rPr>
          <w:rFonts w:eastAsia="仿宋_GB2312" w:hint="eastAsia"/>
          <w:sz w:val="32"/>
          <w:szCs w:val="32"/>
        </w:rPr>
        <w:t>元、从政府性基金和国有资本经营预算等调入资金</w:t>
      </w:r>
      <w:r>
        <w:rPr>
          <w:rFonts w:eastAsia="仿宋_GB2312"/>
          <w:sz w:val="32"/>
          <w:szCs w:val="32"/>
        </w:rPr>
        <w:t>890</w:t>
      </w:r>
      <w:r>
        <w:rPr>
          <w:rFonts w:eastAsia="仿宋_GB2312" w:hint="eastAsia"/>
          <w:sz w:val="32"/>
          <w:szCs w:val="32"/>
        </w:rPr>
        <w:t>万元</w:t>
      </w:r>
      <w:r w:rsidRPr="00E30CB4">
        <w:rPr>
          <w:rFonts w:eastAsia="仿宋_GB2312" w:hint="eastAsia"/>
          <w:sz w:val="32"/>
          <w:szCs w:val="32"/>
        </w:rPr>
        <w:t>、</w:t>
      </w:r>
      <w:r w:rsidR="005249AF" w:rsidRPr="00E30CB4">
        <w:rPr>
          <w:rFonts w:eastAsia="仿宋_GB2312" w:hint="eastAsia"/>
          <w:sz w:val="32"/>
          <w:szCs w:val="32"/>
        </w:rPr>
        <w:t>预算稳定调节基金</w:t>
      </w:r>
      <w:r w:rsidR="005249AF" w:rsidRPr="00E30CB4">
        <w:rPr>
          <w:rFonts w:eastAsia="仿宋_GB2312" w:hint="eastAsia"/>
          <w:sz w:val="32"/>
          <w:szCs w:val="32"/>
        </w:rPr>
        <w:t xml:space="preserve"> </w:t>
      </w:r>
      <w:r w:rsidR="005249AF">
        <w:rPr>
          <w:rFonts w:eastAsia="仿宋_GB2312"/>
          <w:sz w:val="32"/>
          <w:szCs w:val="32"/>
        </w:rPr>
        <w:t>662</w:t>
      </w:r>
      <w:r w:rsidR="005249AF">
        <w:rPr>
          <w:rFonts w:eastAsia="仿宋_GB2312" w:hint="eastAsia"/>
          <w:sz w:val="32"/>
          <w:szCs w:val="32"/>
        </w:rPr>
        <w:t>万</w:t>
      </w:r>
      <w:r w:rsidR="005249AF" w:rsidRPr="00E30CB4">
        <w:rPr>
          <w:rFonts w:eastAsia="仿宋_GB2312" w:hint="eastAsia"/>
          <w:sz w:val="32"/>
          <w:szCs w:val="32"/>
        </w:rPr>
        <w:t>元</w:t>
      </w:r>
      <w:r w:rsidR="005249AF">
        <w:rPr>
          <w:rFonts w:eastAsia="仿宋_GB2312" w:hint="eastAsia"/>
          <w:sz w:val="32"/>
          <w:szCs w:val="32"/>
        </w:rPr>
        <w:t>，</w:t>
      </w:r>
      <w:r w:rsidRPr="00E30CB4">
        <w:rPr>
          <w:rFonts w:eastAsia="仿宋_GB2312" w:hint="eastAsia"/>
          <w:sz w:val="32"/>
          <w:szCs w:val="32"/>
        </w:rPr>
        <w:t>总收入</w:t>
      </w:r>
      <w:r w:rsidR="005249AF">
        <w:rPr>
          <w:rFonts w:eastAsia="仿宋_GB2312"/>
          <w:sz w:val="32"/>
          <w:szCs w:val="32"/>
        </w:rPr>
        <w:t>385767</w:t>
      </w:r>
      <w:r w:rsidR="005249AF">
        <w:rPr>
          <w:rFonts w:eastAsia="仿宋_GB2312" w:hint="eastAsia"/>
          <w:sz w:val="32"/>
          <w:szCs w:val="32"/>
        </w:rPr>
        <w:t>万</w:t>
      </w:r>
      <w:r w:rsidRPr="00E30CB4">
        <w:rPr>
          <w:rFonts w:eastAsia="仿宋_GB2312" w:hint="eastAsia"/>
          <w:sz w:val="32"/>
          <w:szCs w:val="32"/>
        </w:rPr>
        <w:t>元。</w:t>
      </w:r>
    </w:p>
    <w:p w:rsidR="00E30CB4" w:rsidRPr="00E30CB4" w:rsidRDefault="00E30CB4" w:rsidP="00844F6D">
      <w:pPr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E30CB4">
        <w:rPr>
          <w:rFonts w:eastAsia="仿宋_GB2312" w:hint="eastAsia"/>
          <w:sz w:val="32"/>
          <w:szCs w:val="32"/>
        </w:rPr>
        <w:t>当年一般公共预算支出</w:t>
      </w:r>
      <w:r w:rsidR="00844F6D">
        <w:rPr>
          <w:rFonts w:eastAsia="仿宋_GB2312"/>
          <w:sz w:val="32"/>
          <w:szCs w:val="32"/>
        </w:rPr>
        <w:t>280309</w:t>
      </w:r>
      <w:r w:rsidR="00844F6D">
        <w:rPr>
          <w:rFonts w:eastAsia="仿宋_GB2312" w:hint="eastAsia"/>
          <w:sz w:val="32"/>
          <w:szCs w:val="32"/>
        </w:rPr>
        <w:t>万</w:t>
      </w:r>
      <w:r w:rsidRPr="00E30CB4">
        <w:rPr>
          <w:rFonts w:eastAsia="仿宋_GB2312" w:hint="eastAsia"/>
          <w:sz w:val="32"/>
          <w:szCs w:val="32"/>
        </w:rPr>
        <w:t>元，加上上解支出</w:t>
      </w:r>
      <w:r w:rsidRPr="00E30CB4">
        <w:rPr>
          <w:rFonts w:eastAsia="仿宋_GB2312" w:hint="eastAsia"/>
          <w:sz w:val="32"/>
          <w:szCs w:val="32"/>
        </w:rPr>
        <w:t xml:space="preserve"> </w:t>
      </w:r>
      <w:r w:rsidR="00844F6D">
        <w:rPr>
          <w:rFonts w:eastAsia="仿宋_GB2312"/>
          <w:sz w:val="32"/>
          <w:szCs w:val="32"/>
        </w:rPr>
        <w:t>3221</w:t>
      </w:r>
      <w:r w:rsidR="00844F6D">
        <w:rPr>
          <w:rFonts w:eastAsia="仿宋_GB2312" w:hint="eastAsia"/>
          <w:sz w:val="32"/>
          <w:szCs w:val="32"/>
        </w:rPr>
        <w:t>万</w:t>
      </w:r>
      <w:r w:rsidRPr="00E30CB4">
        <w:rPr>
          <w:rFonts w:eastAsia="仿宋_GB2312" w:hint="eastAsia"/>
          <w:sz w:val="32"/>
          <w:szCs w:val="32"/>
        </w:rPr>
        <w:t>元、地方政府一般债券还本支出</w:t>
      </w:r>
      <w:r w:rsidRPr="00E30CB4">
        <w:rPr>
          <w:rFonts w:eastAsia="仿宋_GB2312" w:hint="eastAsia"/>
          <w:sz w:val="32"/>
          <w:szCs w:val="32"/>
        </w:rPr>
        <w:t xml:space="preserve"> </w:t>
      </w:r>
      <w:r w:rsidR="00844F6D">
        <w:rPr>
          <w:rFonts w:eastAsia="仿宋_GB2312"/>
          <w:sz w:val="32"/>
          <w:szCs w:val="32"/>
        </w:rPr>
        <w:t>46451</w:t>
      </w:r>
      <w:r w:rsidR="00844F6D">
        <w:rPr>
          <w:rFonts w:eastAsia="仿宋_GB2312" w:hint="eastAsia"/>
          <w:sz w:val="32"/>
          <w:szCs w:val="32"/>
        </w:rPr>
        <w:t>万</w:t>
      </w:r>
      <w:r w:rsidRPr="00E30CB4">
        <w:rPr>
          <w:rFonts w:eastAsia="仿宋_GB2312" w:hint="eastAsia"/>
          <w:sz w:val="32"/>
          <w:szCs w:val="32"/>
        </w:rPr>
        <w:t>元、债务转贷市县支出</w:t>
      </w:r>
      <w:r w:rsidRPr="00E30CB4">
        <w:rPr>
          <w:rFonts w:eastAsia="仿宋_GB2312" w:hint="eastAsia"/>
          <w:sz w:val="32"/>
          <w:szCs w:val="32"/>
        </w:rPr>
        <w:t xml:space="preserve"> 349.4 </w:t>
      </w:r>
      <w:r w:rsidRPr="00E30CB4">
        <w:rPr>
          <w:rFonts w:eastAsia="仿宋_GB2312" w:hint="eastAsia"/>
          <w:sz w:val="32"/>
          <w:szCs w:val="32"/>
        </w:rPr>
        <w:t>亿元、</w:t>
      </w:r>
      <w:r w:rsidR="00844F6D" w:rsidRPr="00E30CB4">
        <w:rPr>
          <w:rFonts w:eastAsia="仿宋_GB2312" w:hint="eastAsia"/>
          <w:sz w:val="32"/>
          <w:szCs w:val="32"/>
        </w:rPr>
        <w:t>调出资金</w:t>
      </w:r>
      <w:r w:rsidR="00844F6D" w:rsidRPr="00E30CB4">
        <w:rPr>
          <w:rFonts w:eastAsia="仿宋_GB2312" w:hint="eastAsia"/>
          <w:sz w:val="32"/>
          <w:szCs w:val="32"/>
        </w:rPr>
        <w:t xml:space="preserve"> </w:t>
      </w:r>
      <w:r w:rsidR="00844F6D">
        <w:rPr>
          <w:rFonts w:eastAsia="仿宋_GB2312"/>
          <w:sz w:val="32"/>
          <w:szCs w:val="32"/>
        </w:rPr>
        <w:t>11167</w:t>
      </w:r>
      <w:r w:rsidR="00844F6D" w:rsidRPr="00E30CB4">
        <w:rPr>
          <w:rFonts w:eastAsia="仿宋_GB2312" w:hint="eastAsia"/>
          <w:sz w:val="32"/>
          <w:szCs w:val="32"/>
        </w:rPr>
        <w:t>万元</w:t>
      </w:r>
      <w:r w:rsidR="00844F6D">
        <w:rPr>
          <w:rFonts w:eastAsia="仿宋_GB2312" w:hint="eastAsia"/>
          <w:sz w:val="32"/>
          <w:szCs w:val="32"/>
        </w:rPr>
        <w:t>、</w:t>
      </w:r>
      <w:r w:rsidR="00844F6D" w:rsidRPr="00E30CB4">
        <w:rPr>
          <w:rFonts w:eastAsia="仿宋_GB2312" w:hint="eastAsia"/>
          <w:sz w:val="32"/>
          <w:szCs w:val="32"/>
        </w:rPr>
        <w:t>补充预算稳定调节基金</w:t>
      </w:r>
      <w:r w:rsidR="00844F6D" w:rsidRPr="00E30CB4">
        <w:rPr>
          <w:rFonts w:eastAsia="仿宋_GB2312" w:hint="eastAsia"/>
          <w:sz w:val="32"/>
          <w:szCs w:val="32"/>
        </w:rPr>
        <w:t xml:space="preserve"> </w:t>
      </w:r>
      <w:r w:rsidR="00844F6D">
        <w:rPr>
          <w:rFonts w:eastAsia="仿宋_GB2312"/>
          <w:sz w:val="32"/>
          <w:szCs w:val="32"/>
        </w:rPr>
        <w:t>450</w:t>
      </w:r>
      <w:r w:rsidR="00844F6D">
        <w:rPr>
          <w:rFonts w:eastAsia="仿宋_GB2312" w:hint="eastAsia"/>
          <w:sz w:val="32"/>
          <w:szCs w:val="32"/>
        </w:rPr>
        <w:t>万元后</w:t>
      </w:r>
      <w:r w:rsidR="00844F6D">
        <w:rPr>
          <w:rFonts w:eastAsia="仿宋_GB2312"/>
          <w:sz w:val="32"/>
          <w:szCs w:val="32"/>
        </w:rPr>
        <w:t>，</w:t>
      </w:r>
      <w:r w:rsidR="00844F6D" w:rsidRPr="00E30CB4">
        <w:rPr>
          <w:rFonts w:eastAsia="仿宋_GB2312" w:hint="eastAsia"/>
          <w:sz w:val="32"/>
          <w:szCs w:val="32"/>
        </w:rPr>
        <w:t>总支出</w:t>
      </w:r>
      <w:r w:rsidR="00844F6D" w:rsidRPr="00E30CB4">
        <w:rPr>
          <w:rFonts w:eastAsia="仿宋_GB2312" w:hint="eastAsia"/>
          <w:sz w:val="32"/>
          <w:szCs w:val="32"/>
        </w:rPr>
        <w:t xml:space="preserve"> 4545.4 </w:t>
      </w:r>
      <w:r w:rsidR="00844F6D" w:rsidRPr="00E30CB4">
        <w:rPr>
          <w:rFonts w:eastAsia="仿宋_GB2312" w:hint="eastAsia"/>
          <w:sz w:val="32"/>
          <w:szCs w:val="32"/>
        </w:rPr>
        <w:t>亿元。</w:t>
      </w:r>
    </w:p>
    <w:p w:rsidR="00844F6D" w:rsidRDefault="00E30CB4" w:rsidP="00844F6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30CB4">
        <w:rPr>
          <w:rFonts w:eastAsia="仿宋_GB2312" w:hint="eastAsia"/>
          <w:sz w:val="32"/>
          <w:szCs w:val="32"/>
        </w:rPr>
        <w:t>收支相抵，结转下年</w:t>
      </w:r>
      <w:r w:rsidRPr="00E30CB4">
        <w:rPr>
          <w:rFonts w:eastAsia="仿宋_GB2312" w:hint="eastAsia"/>
          <w:sz w:val="32"/>
          <w:szCs w:val="32"/>
        </w:rPr>
        <w:t xml:space="preserve"> </w:t>
      </w:r>
      <w:r w:rsidR="00844F6D">
        <w:rPr>
          <w:rFonts w:eastAsia="仿宋_GB2312"/>
          <w:sz w:val="32"/>
          <w:szCs w:val="32"/>
        </w:rPr>
        <w:t>44169</w:t>
      </w:r>
      <w:r w:rsidR="00844F6D">
        <w:rPr>
          <w:rFonts w:eastAsia="仿宋_GB2312" w:hint="eastAsia"/>
          <w:sz w:val="32"/>
          <w:szCs w:val="32"/>
        </w:rPr>
        <w:t>万</w:t>
      </w:r>
      <w:r w:rsidRPr="00E30CB4">
        <w:rPr>
          <w:rFonts w:eastAsia="仿宋_GB2312" w:hint="eastAsia"/>
          <w:sz w:val="32"/>
          <w:szCs w:val="32"/>
        </w:rPr>
        <w:t>元，全部为专项资金</w:t>
      </w:r>
      <w:r w:rsidR="00844F6D">
        <w:rPr>
          <w:rFonts w:eastAsia="仿宋_GB2312" w:hint="eastAsia"/>
          <w:sz w:val="32"/>
          <w:szCs w:val="32"/>
        </w:rPr>
        <w:t>，</w:t>
      </w:r>
      <w:r w:rsidR="00844F6D">
        <w:rPr>
          <w:rFonts w:eastAsia="仿宋_GB2312"/>
          <w:sz w:val="32"/>
          <w:szCs w:val="32"/>
        </w:rPr>
        <w:t>主要是</w:t>
      </w:r>
      <w:r w:rsidR="00844F6D">
        <w:rPr>
          <w:rFonts w:eastAsia="仿宋_GB2312"/>
          <w:sz w:val="32"/>
          <w:szCs w:val="32"/>
        </w:rPr>
        <w:t>2024</w:t>
      </w:r>
      <w:r w:rsidR="00844F6D">
        <w:rPr>
          <w:rFonts w:eastAsia="仿宋_GB2312"/>
          <w:sz w:val="32"/>
          <w:szCs w:val="32"/>
        </w:rPr>
        <w:t>年高标准农田建设国债资金和</w:t>
      </w:r>
      <w:r w:rsidR="00844F6D">
        <w:rPr>
          <w:rFonts w:eastAsia="仿宋_GB2312"/>
          <w:sz w:val="32"/>
          <w:szCs w:val="32"/>
        </w:rPr>
        <w:t>2023</w:t>
      </w:r>
      <w:r w:rsidR="00844F6D">
        <w:rPr>
          <w:rFonts w:eastAsia="仿宋_GB2312"/>
          <w:sz w:val="32"/>
          <w:szCs w:val="32"/>
        </w:rPr>
        <w:t>年第三批生态及地质灾害避险搬迁等项目资金结转。</w:t>
      </w:r>
    </w:p>
    <w:p w:rsidR="004B07F1" w:rsidRPr="00E30CB4" w:rsidRDefault="004B07F1">
      <w:bookmarkStart w:id="0" w:name="_GoBack"/>
      <w:bookmarkEnd w:id="0"/>
    </w:p>
    <w:sectPr w:rsidR="004B07F1" w:rsidRPr="00E30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D6C" w:rsidRDefault="009B1D6C" w:rsidP="00E30CB4">
      <w:r>
        <w:separator/>
      </w:r>
    </w:p>
  </w:endnote>
  <w:endnote w:type="continuationSeparator" w:id="0">
    <w:p w:rsidR="009B1D6C" w:rsidRDefault="009B1D6C" w:rsidP="00E30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D6C" w:rsidRDefault="009B1D6C" w:rsidP="00E30CB4">
      <w:r>
        <w:separator/>
      </w:r>
    </w:p>
  </w:footnote>
  <w:footnote w:type="continuationSeparator" w:id="0">
    <w:p w:rsidR="009B1D6C" w:rsidRDefault="009B1D6C" w:rsidP="00E30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A69"/>
    <w:rsid w:val="004B07F1"/>
    <w:rsid w:val="005249AF"/>
    <w:rsid w:val="00844F6D"/>
    <w:rsid w:val="009B1D6C"/>
    <w:rsid w:val="00C83A69"/>
    <w:rsid w:val="00E3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35D156-5D88-4F0B-BB75-72EDD9222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F6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0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0C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0C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0C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</Words>
  <Characters>307</Characters>
  <Application>Microsoft Office Word</Application>
  <DocSecurity>0</DocSecurity>
  <Lines>2</Lines>
  <Paragraphs>1</Paragraphs>
  <ScaleCrop>false</ScaleCrop>
  <Company>微软中国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2024-08-16T07:31:00Z</dcterms:created>
  <dcterms:modified xsi:type="dcterms:W3CDTF">2024-08-16T07:50:00Z</dcterms:modified>
</cp:coreProperties>
</file>