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73E71">
      <w:pPr>
        <w:spacing w:line="600" w:lineRule="exact"/>
        <w:jc w:val="both"/>
        <w:rPr>
          <w:rFonts w:ascii="方正小标宋简体" w:eastAsia="方正小标宋简体"/>
          <w:sz w:val="44"/>
          <w:szCs w:val="44"/>
        </w:rPr>
      </w:pPr>
    </w:p>
    <w:p w14:paraId="6FA4A36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下达2023年农产品成本调查专项中央补助资金项目支出绩效自评报告</w:t>
      </w:r>
    </w:p>
    <w:p w14:paraId="66565C16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 w14:paraId="139DC281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一、项目基本情况</w:t>
      </w:r>
    </w:p>
    <w:p w14:paraId="2755A03B"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（一）项目概况</w:t>
      </w:r>
    </w:p>
    <w:p w14:paraId="107233FB"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1.农本调查工作。</w:t>
      </w:r>
      <w:r>
        <w:rPr>
          <w:rFonts w:hint="eastAsia" w:ascii="仿宋_GB2312" w:eastAsia="仿宋_GB2312"/>
          <w:sz w:val="32"/>
          <w:szCs w:val="32"/>
        </w:rPr>
        <w:t>根据张掖市发改委安排，组织对油菜籽种植开展农产成本调查。我局在全县在大马营镇、霍城镇、李桥乡确定油菜籽种植户九户作为调查样本，开展成本调查工作，将调查结果按时上报市发改委，统一汇总后为政府决策提供依据。该项工作为长期性工作，由县发改局具体实施。</w:t>
      </w:r>
    </w:p>
    <w:p w14:paraId="76413716"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2.价格监测工作。</w:t>
      </w:r>
      <w:r>
        <w:rPr>
          <w:rFonts w:hint="eastAsia" w:ascii="仿宋_GB2312" w:eastAsia="仿宋_GB2312"/>
          <w:sz w:val="32"/>
          <w:szCs w:val="32"/>
        </w:rPr>
        <w:t>为做好价格监测工作，我县选择7家经营户作为我县居民生活必需品价格监测点，掌握价格动态，实施价格预警，做好监测分析，为政府决策提供依据。</w:t>
      </w:r>
    </w:p>
    <w:p w14:paraId="3D9ECCD4"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（二）项目绩效目标</w:t>
      </w:r>
    </w:p>
    <w:p w14:paraId="4D947B18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为做好农本调查和价格监测工作，同时确保用好专项资金，要严格落实补助发放工作，切实提高他们的工作积极性，提高工作效率，提升工作成效，为政府决策提供可靠的依据。</w:t>
      </w:r>
    </w:p>
    <w:p w14:paraId="3B8E5E1E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二、项目资金情况</w:t>
      </w:r>
    </w:p>
    <w:p w14:paraId="76325549">
      <w:pPr>
        <w:spacing w:line="6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（一）农本调查资金</w:t>
      </w:r>
    </w:p>
    <w:p w14:paraId="3F0240B0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农本调查工作总目标为切实掌握农业生产情况，为下一步指导农业生产、政府决策提供依据。为此2023年上级下达专项资金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1.5</w:t>
      </w:r>
      <w:r>
        <w:rPr>
          <w:rFonts w:hint="eastAsia" w:ascii="仿宋_GB2312" w:eastAsia="仿宋_GB2312"/>
          <w:sz w:val="32"/>
          <w:szCs w:val="32"/>
        </w:rPr>
        <w:t>05万元，经我局研究，其中用于发放农户误工补助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1.1</w:t>
      </w:r>
      <w:r>
        <w:rPr>
          <w:rFonts w:hint="eastAsia" w:ascii="仿宋_GB2312" w:eastAsia="仿宋_GB2312"/>
          <w:sz w:val="32"/>
          <w:szCs w:val="32"/>
        </w:rPr>
        <w:t>4万元，业务培训经费、差旅费、办公经费等0.365万元。截至目前，调查户补助资金经本人签字确认，已全额发放到位。</w:t>
      </w:r>
    </w:p>
    <w:p w14:paraId="3C07843E">
      <w:pPr>
        <w:spacing w:line="6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（二）价格监测资金</w:t>
      </w:r>
    </w:p>
    <w:p w14:paraId="57A8B8A9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共下达监测补助资金0.6万元，经局党组会议研究，补助资金全部下发一线监测点，其中3个监测任务较重的监测点每户1000元，4个监测任务较重的监测点每户750元。现已登记造册，经本人签字确认，发放到位。</w:t>
      </w:r>
    </w:p>
    <w:p w14:paraId="165852A3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三、绩效目标完成情况及效益分析</w:t>
      </w:r>
    </w:p>
    <w:p w14:paraId="37DB33F5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项补助资金的下达，有效的推进了我县农产品成本调查和价格监测工作，误工补贴的发放激发了调查户和监测点工作人员的工作积极性，近年来数据质量明显提升，工作成效显著。我县提供的调查数据，被上级业务部门采用后，对指导社会生产，支持经济发展起到重要作用，社会反映良好。</w:t>
      </w:r>
    </w:p>
    <w:p w14:paraId="479BF4DF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四、自评结论</w:t>
      </w:r>
    </w:p>
    <w:p w14:paraId="3ECD8EC1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农本调查专项补助资金的下达和使用，对完成工作任务起到重要作用，促进工作业绩再上一个新台阶。</w:t>
      </w:r>
    </w:p>
    <w:p w14:paraId="629B889B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五、存在的问题</w:t>
      </w:r>
    </w:p>
    <w:p w14:paraId="12E308BA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县发改局一直以来在年底对调查户进行考核后，集中发放当年误工补助，可能影响专项资金支付进度。</w:t>
      </w:r>
    </w:p>
    <w:p w14:paraId="68C475F3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六、下一步改进工作的措施</w:t>
      </w:r>
    </w:p>
    <w:p w14:paraId="222580EE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今后我局将根据工作实际，加强专项资金管理，改善资金拨付时间和拨付方式，提高资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金拨付的时效性。</w:t>
      </w:r>
    </w:p>
    <w:p w14:paraId="61732E6E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4F371A4">
      <w:pPr>
        <w:spacing w:line="600" w:lineRule="exact"/>
        <w:ind w:firstLine="4000" w:firstLineChars="125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lYjA4ZDgzYWM3ZWI4MmUyMzcwZDA2NjRjMDA5ZDkifQ=="/>
  </w:docVars>
  <w:rsids>
    <w:rsidRoot w:val="0ECA2393"/>
    <w:rsid w:val="0001489F"/>
    <w:rsid w:val="000A7557"/>
    <w:rsid w:val="000C090A"/>
    <w:rsid w:val="001940D5"/>
    <w:rsid w:val="001A54EC"/>
    <w:rsid w:val="002114C3"/>
    <w:rsid w:val="00286CA1"/>
    <w:rsid w:val="002A297C"/>
    <w:rsid w:val="002D5AB7"/>
    <w:rsid w:val="003854B2"/>
    <w:rsid w:val="003C6F23"/>
    <w:rsid w:val="00410C07"/>
    <w:rsid w:val="00481F21"/>
    <w:rsid w:val="0051399B"/>
    <w:rsid w:val="00530E72"/>
    <w:rsid w:val="00556F48"/>
    <w:rsid w:val="00594EC8"/>
    <w:rsid w:val="006F3E04"/>
    <w:rsid w:val="007B2162"/>
    <w:rsid w:val="00810656"/>
    <w:rsid w:val="00854E14"/>
    <w:rsid w:val="008C120E"/>
    <w:rsid w:val="009471EF"/>
    <w:rsid w:val="00976E20"/>
    <w:rsid w:val="00977AEE"/>
    <w:rsid w:val="009F449D"/>
    <w:rsid w:val="00A34770"/>
    <w:rsid w:val="00AC5DA0"/>
    <w:rsid w:val="00B4239C"/>
    <w:rsid w:val="00B83607"/>
    <w:rsid w:val="00BA4910"/>
    <w:rsid w:val="00BC0BCC"/>
    <w:rsid w:val="00C2019A"/>
    <w:rsid w:val="00E430CA"/>
    <w:rsid w:val="00EA2F26"/>
    <w:rsid w:val="00F34DCB"/>
    <w:rsid w:val="00FB2985"/>
    <w:rsid w:val="0B311228"/>
    <w:rsid w:val="0ECA2393"/>
    <w:rsid w:val="702901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888</Words>
  <Characters>917</Characters>
  <Lines>6</Lines>
  <Paragraphs>1</Paragraphs>
  <TotalTime>108</TotalTime>
  <ScaleCrop>false</ScaleCrop>
  <LinksUpToDate>false</LinksUpToDate>
  <CharactersWithSpaces>919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2022-01-19T07:54:00Z</dcterms:created>
  <dc:creator>散步的鱼</dc:creator>
  <cp:lastModifiedBy>墨脱</cp:lastModifiedBy>
  <cp:lastPrinted>2024-01-05T01:14:00Z</cp:lastPrinted>
  <dcterms:modified xsi:type="dcterms:W3CDTF">2024-08-16T08:52:22Z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873C84E8E77442FBAF7012C03B51E053_12</vt:lpwstr>
  </property>
</Properties>
</file>