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hint="eastAsia" w:ascii="仿宋_GB2312" w:eastAsia="仿宋_GB2312" w:cs="仿宋_GB2312"/>
          <w:i w:val="0"/>
          <w:caps w:val="0"/>
          <w:color w:val="333333"/>
          <w:spacing w:val="0"/>
          <w:sz w:val="31"/>
          <w:szCs w:val="31"/>
          <w:shd w:val="clear" w:fill="FFFFFF"/>
        </w:rPr>
      </w:pPr>
      <w:r>
        <w:rPr>
          <w:rFonts w:hint="eastAsia" w:ascii="仿宋_GB2312" w:eastAsia="仿宋_GB2312" w:cs="仿宋_GB2312"/>
          <w:i w:val="0"/>
          <w:caps w:val="0"/>
          <w:color w:val="333333"/>
          <w:spacing w:val="0"/>
          <w:sz w:val="31"/>
          <w:szCs w:val="31"/>
          <w:shd w:val="clear" w:fill="FFFFFF"/>
        </w:rPr>
        <w:t>根据《中华人民共和国审计法》第二十五条、《党政主要领导干部和国有企事业单位主要领导人员经济责任审计规定》，经中共山丹县委审计委员会批准,中共山丹县委审计委员会办公室、山丹县审计局派出审计组，自2021年3月22日起，对何多忠同志2017年6月至2021年2月担任你局局长以来经济责任履行情况进行审计，必要时将追溯到相关年度或延伸审计有关单位。审计组组长：周金凤，审计组成员：</w:t>
      </w:r>
      <w:r>
        <w:rPr>
          <w:rFonts w:hint="eastAsia" w:ascii="仿宋_GB2312" w:eastAsia="仿宋_GB2312" w:cs="仿宋_GB2312"/>
          <w:i w:val="0"/>
          <w:caps w:val="0"/>
          <w:color w:val="333333"/>
          <w:spacing w:val="0"/>
          <w:sz w:val="31"/>
          <w:szCs w:val="31"/>
          <w:shd w:val="clear" w:fill="FFFFFF"/>
          <w:lang w:val="en-US" w:eastAsia="zh-CN"/>
        </w:rPr>
        <w:t>王琴 张妍</w:t>
      </w:r>
      <w:r>
        <w:rPr>
          <w:rFonts w:hint="eastAsia" w:ascii="仿宋_GB2312" w:eastAsia="仿宋_GB2312" w:cs="仿宋_GB2312"/>
          <w:i w:val="0"/>
          <w:caps w:val="0"/>
          <w:color w:val="333333"/>
          <w:spacing w:val="0"/>
          <w:sz w:val="31"/>
          <w:szCs w:val="31"/>
          <w:shd w:val="clear" w:fill="FFFFFF"/>
        </w:rPr>
        <w:t>。</w:t>
      </w:r>
      <w:r>
        <w:rPr>
          <w:rFonts w:hint="eastAsia" w:ascii="仿宋_GB2312" w:eastAsia="仿宋_GB2312" w:cs="仿宋_GB2312"/>
          <w:i w:val="0"/>
          <w:caps w:val="0"/>
          <w:color w:val="333333"/>
          <w:spacing w:val="0"/>
          <w:sz w:val="31"/>
          <w:szCs w:val="31"/>
          <w:shd w:val="clear" w:fill="FFFFFF"/>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审计组工作地点：山丹县</w:t>
      </w:r>
      <w:r>
        <w:rPr>
          <w:rFonts w:hint="eastAsia" w:ascii="仿宋_GB2312" w:eastAsia="仿宋_GB2312" w:cs="仿宋_GB2312"/>
          <w:i w:val="0"/>
          <w:caps w:val="0"/>
          <w:color w:val="333333"/>
          <w:spacing w:val="0"/>
          <w:sz w:val="31"/>
          <w:szCs w:val="31"/>
          <w:shd w:val="clear" w:fill="FFFFFF"/>
          <w:lang w:val="en-US" w:eastAsia="zh-CN"/>
        </w:rPr>
        <w:t>司法局</w:t>
      </w:r>
      <w:r>
        <w:rPr>
          <w:rFonts w:hint="eastAsia" w:ascii="仿宋_GB2312" w:eastAsia="仿宋_GB2312" w:cs="仿宋_GB2312"/>
          <w:i w:val="0"/>
          <w:caps w:val="0"/>
          <w:color w:val="333333"/>
          <w:spacing w:val="0"/>
          <w:sz w:val="31"/>
          <w:szCs w:val="31"/>
          <w:shd w:val="clear" w:fill="FFFFFF"/>
        </w:rPr>
        <w:t>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hint="eastAsia" w:ascii="仿宋_GB2312" w:eastAsia="仿宋_GB2312" w:cs="仿宋_GB2312"/>
          <w:i w:val="0"/>
          <w:caps w:val="0"/>
          <w:color w:val="333333"/>
          <w:spacing w:val="0"/>
          <w:sz w:val="31"/>
          <w:szCs w:val="31"/>
          <w:shd w:val="clear" w:fill="FFFFFF"/>
        </w:rPr>
      </w:pPr>
      <w:r>
        <w:rPr>
          <w:rFonts w:hint="eastAsia" w:ascii="仿宋_GB2312" w:eastAsia="仿宋_GB2312" w:cs="仿宋_GB2312"/>
          <w:i w:val="0"/>
          <w:caps w:val="0"/>
          <w:color w:val="333333"/>
          <w:spacing w:val="0"/>
          <w:sz w:val="31"/>
          <w:szCs w:val="31"/>
          <w:shd w:val="clear" w:fill="FFFFFF"/>
        </w:rPr>
        <w:t>审计涉及事项举报电话：18993625828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hint="eastAsia" w:ascii="仿宋_GB2312" w:eastAsia="仿宋_GB2312" w:cs="仿宋_GB2312"/>
          <w:i w:val="0"/>
          <w:caps w:val="0"/>
          <w:color w:val="333333"/>
          <w:spacing w:val="0"/>
          <w:sz w:val="31"/>
          <w:szCs w:val="31"/>
          <w:shd w:val="clear" w:fill="FFFFFF"/>
        </w:rPr>
      </w:pPr>
      <w:r>
        <w:rPr>
          <w:rFonts w:hint="eastAsia" w:ascii="仿宋_GB2312" w:eastAsia="仿宋_GB2312" w:cs="仿宋_GB2312"/>
          <w:i w:val="0"/>
          <w:caps w:val="0"/>
          <w:color w:val="333333"/>
          <w:spacing w:val="0"/>
          <w:sz w:val="31"/>
          <w:szCs w:val="31"/>
          <w:shd w:val="clear" w:fill="FFFFFF"/>
        </w:rPr>
        <w:t>审计人员执纪举报电话：（0936）2721277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shd w:val="clear" w:fill="FFFFFF"/>
        </w:rPr>
      </w:pPr>
      <w:r>
        <w:rPr>
          <w:rFonts w:hint="eastAsia" w:ascii="仿宋_GB2312" w:eastAsia="仿宋_GB2312" w:cs="仿宋_GB2312"/>
          <w:i w:val="0"/>
          <w:caps w:val="0"/>
          <w:color w:val="333333"/>
          <w:spacing w:val="0"/>
          <w:sz w:val="31"/>
          <w:szCs w:val="31"/>
          <w:shd w:val="clear" w:fill="FFFFFF"/>
        </w:rPr>
        <w:t>                           20</w:t>
      </w:r>
      <w:bookmarkStart w:id="0" w:name="_GoBack"/>
      <w:r>
        <w:rPr>
          <w:rFonts w:hint="eastAsia" w:ascii="仿宋_GB2312" w:eastAsia="仿宋_GB2312" w:cs="仿宋_GB2312"/>
          <w:i w:val="0"/>
          <w:caps w:val="0"/>
          <w:color w:val="333333"/>
          <w:spacing w:val="0"/>
          <w:sz w:val="31"/>
          <w:szCs w:val="31"/>
          <w:shd w:val="clear" w:fill="FFFFFF"/>
        </w:rPr>
        <w:t>2</w:t>
      </w:r>
      <w:r>
        <w:rPr>
          <w:rFonts w:hint="eastAsia" w:ascii="仿宋_GB2312" w:eastAsia="仿宋_GB2312" w:cs="仿宋_GB2312"/>
          <w:i w:val="0"/>
          <w:caps w:val="0"/>
          <w:color w:val="333333"/>
          <w:spacing w:val="0"/>
          <w:sz w:val="31"/>
          <w:szCs w:val="31"/>
          <w:shd w:val="clear" w:fill="FFFFFF"/>
          <w:lang w:val="en-US" w:eastAsia="zh-CN"/>
        </w:rPr>
        <w:t>1</w:t>
      </w:r>
      <w:r>
        <w:rPr>
          <w:rFonts w:hint="eastAsia" w:ascii="仿宋_GB2312" w:eastAsia="仿宋_GB2312" w:cs="仿宋_GB2312"/>
          <w:i w:val="0"/>
          <w:caps w:val="0"/>
          <w:color w:val="333333"/>
          <w:spacing w:val="0"/>
          <w:sz w:val="31"/>
          <w:szCs w:val="31"/>
          <w:shd w:val="clear" w:fill="FFFFFF"/>
        </w:rPr>
        <w:t>年</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月</w:t>
      </w:r>
      <w:r>
        <w:rPr>
          <w:rFonts w:hint="eastAsia" w:ascii="仿宋_GB2312" w:eastAsia="仿宋_GB2312" w:cs="仿宋_GB2312"/>
          <w:i w:val="0"/>
          <w:caps w:val="0"/>
          <w:color w:val="333333"/>
          <w:spacing w:val="0"/>
          <w:sz w:val="31"/>
          <w:szCs w:val="31"/>
          <w:shd w:val="clear" w:fill="FFFFFF"/>
          <w:lang w:val="en-US" w:eastAsia="zh-CN"/>
        </w:rPr>
        <w:t>22</w:t>
      </w:r>
      <w:r>
        <w:rPr>
          <w:rFonts w:hint="eastAsia" w:ascii="仿宋_GB2312" w:eastAsia="仿宋_GB2312" w:cs="仿宋_GB2312"/>
          <w:i w:val="0"/>
          <w:caps w:val="0"/>
          <w:color w:val="333333"/>
          <w:spacing w:val="0"/>
          <w:sz w:val="31"/>
          <w:szCs w:val="31"/>
          <w:shd w:val="clear" w:fill="FFFFFF"/>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C4CE3"/>
    <w:rsid w:val="253915AA"/>
    <w:rsid w:val="2DCC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2021-03-17T08:24:00Z</dcterms:created>
  <dc:creator>lenovo</dc:creator>
  <cp:lastModifiedBy>Me</cp:lastModifiedBy>
  <dcterms:modified xsi:type="dcterms:W3CDTF">2021-03-22T01:08:51Z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