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keepNext w:val="0"/>
        <w:keepLines w:val="0"/>
        <w:pageBreakBefore w:val="0"/>
        <w:widowControl w:val="0"/>
        <w:tabs>
          <w:tab w:val="right" w:pos="8306"/>
        </w:tabs>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bookmarkStart w:id="0" w:name="_GoBack"/>
      <w:r>
        <w:rPr>
          <w:rFonts w:hint="eastAsia" w:ascii="仿宋_GB2312" w:eastAsia="仿宋_GB2312"/>
          <w:sz w:val="32"/>
          <w:szCs w:val="32"/>
        </w:rPr>
        <w:t>根据《中华人民共和国审计法》第五十八条和中共中央办公厅、国务院办公厅《党政主要领导干部和国有企事业单位主要领导人员经济责任审计规定》《领导干部自然资源资产离任审计规定（试行）》，经中共山丹县委审计委员会批准，中共山丹县委审计委员会办公室、山丹县审计局派出审计组，</w:t>
      </w:r>
      <w:r>
        <w:rPr>
          <w:rFonts w:hint="eastAsia" w:ascii="仿宋_GB2312" w:eastAsia="仿宋_GB2312"/>
          <w:sz w:val="32"/>
          <w:szCs w:val="32"/>
          <w:highlight w:val="none"/>
        </w:rPr>
        <w:t>自</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日起</w:t>
      </w:r>
      <w:r>
        <w:rPr>
          <w:rFonts w:hint="eastAsia" w:ascii="仿宋_GB2312" w:eastAsia="仿宋_GB2312"/>
          <w:sz w:val="32"/>
          <w:szCs w:val="32"/>
        </w:rPr>
        <w:t>，对</w:t>
      </w:r>
      <w:r>
        <w:rPr>
          <w:rFonts w:hint="eastAsia" w:ascii="仿宋_GB2312" w:eastAsia="仿宋_GB2312"/>
          <w:sz w:val="32"/>
          <w:szCs w:val="32"/>
          <w:highlight w:val="none"/>
          <w:lang w:val="en-US" w:eastAsia="zh-CN"/>
        </w:rPr>
        <w:t>王家强</w:t>
      </w:r>
      <w:r>
        <w:rPr>
          <w:rFonts w:hint="eastAsia" w:ascii="仿宋_GB2312" w:eastAsia="仿宋_GB2312"/>
          <w:sz w:val="32"/>
          <w:szCs w:val="32"/>
        </w:rPr>
        <w:t>同志自2021年3月至2023年12月任山丹县林业和草原局党组书记、局长期间经济责任履行情况和自然资源资产开展离任审计。必要时将追溯到相关年度或者延伸审计有关单位。审计组组长：</w:t>
      </w:r>
      <w:r>
        <w:rPr>
          <w:rFonts w:hint="eastAsia" w:eastAsia="仿宋_GB2312"/>
          <w:sz w:val="32"/>
          <w:szCs w:val="32"/>
          <w:lang w:val="en-US" w:eastAsia="zh-CN"/>
        </w:rPr>
        <w:t>车文辉</w:t>
      </w:r>
      <w:r>
        <w:rPr>
          <w:rFonts w:hint="eastAsia" w:ascii="仿宋_GB2312" w:eastAsia="仿宋_GB2312"/>
          <w:sz w:val="32"/>
          <w:szCs w:val="32"/>
        </w:rPr>
        <w:t>，</w:t>
      </w:r>
      <w:r>
        <w:rPr>
          <w:rFonts w:hint="eastAsia" w:eastAsia="仿宋_GB2312"/>
          <w:sz w:val="32"/>
          <w:szCs w:val="32"/>
          <w:lang w:val="en-US" w:eastAsia="zh-CN"/>
        </w:rPr>
        <w:t>副组长：赵雅岚，</w:t>
      </w:r>
      <w:r>
        <w:rPr>
          <w:rFonts w:hint="eastAsia" w:ascii="仿宋_GB2312" w:eastAsia="仿宋_GB2312"/>
          <w:sz w:val="32"/>
          <w:szCs w:val="32"/>
        </w:rPr>
        <w:t>审计组成员：</w:t>
      </w:r>
      <w:r>
        <w:rPr>
          <w:rFonts w:hint="eastAsia" w:eastAsia="仿宋_GB2312"/>
          <w:sz w:val="32"/>
          <w:szCs w:val="32"/>
          <w:lang w:val="en-US" w:eastAsia="zh-CN"/>
        </w:rPr>
        <w:t>杨洁</w:t>
      </w:r>
      <w:r>
        <w:rPr>
          <w:rFonts w:hint="eastAsia" w:eastAsia="仿宋_GB2312"/>
          <w:sz w:val="32"/>
          <w:szCs w:val="32"/>
        </w:rPr>
        <w:t>、</w:t>
      </w:r>
      <w:r>
        <w:rPr>
          <w:rFonts w:hint="eastAsia" w:eastAsia="仿宋_GB2312"/>
          <w:sz w:val="32"/>
          <w:szCs w:val="32"/>
          <w:lang w:val="en-US" w:eastAsia="zh-CN"/>
        </w:rPr>
        <w:t>张德相</w:t>
      </w:r>
      <w:r>
        <w:rPr>
          <w:rFonts w:hint="eastAsia" w:eastAsia="仿宋_GB2312"/>
          <w:sz w:val="32"/>
          <w:szCs w:val="32"/>
        </w:rPr>
        <w:t>、</w:t>
      </w:r>
      <w:r>
        <w:rPr>
          <w:rFonts w:hint="eastAsia" w:eastAsia="仿宋_GB2312"/>
          <w:sz w:val="32"/>
          <w:szCs w:val="32"/>
          <w:lang w:val="en-US" w:eastAsia="zh-CN"/>
        </w:rPr>
        <w:t>杨晶</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审计组工作地点：山丹县林业和草原局办公室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审计涉及事项举报电话：</w:t>
      </w:r>
      <w:r>
        <w:rPr>
          <w:rFonts w:ascii="仿宋_GB2312" w:eastAsia="仿宋_GB2312"/>
          <w:sz w:val="32"/>
          <w:szCs w:val="32"/>
        </w:rPr>
        <w:t>1383065671</w:t>
      </w:r>
      <w:r>
        <w:rPr>
          <w:rFonts w:hint="eastAsia" w:ascii="仿宋_GB2312" w:eastAsia="仿宋_GB2312"/>
          <w:sz w:val="32"/>
          <w:szCs w:val="32"/>
        </w:rPr>
        <w:t>6</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11</w:t>
      </w:r>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2FhMmFjZTkwYzI2OGI5NjNiY2EyNzhlMzFiMTIifQ=="/>
  </w:docVars>
  <w:rsids>
    <w:rsidRoot w:val="00000000"/>
    <w:rsid w:val="06C04B82"/>
    <w:rsid w:val="0C8272BF"/>
    <w:rsid w:val="0CC91E6E"/>
    <w:rsid w:val="10340A44"/>
    <w:rsid w:val="16623B99"/>
    <w:rsid w:val="17E24493"/>
    <w:rsid w:val="18491441"/>
    <w:rsid w:val="18B765C1"/>
    <w:rsid w:val="1DB35222"/>
    <w:rsid w:val="21A651C3"/>
    <w:rsid w:val="22452C29"/>
    <w:rsid w:val="22705407"/>
    <w:rsid w:val="2B971B41"/>
    <w:rsid w:val="34EB1C02"/>
    <w:rsid w:val="385F2C7B"/>
    <w:rsid w:val="423F4C69"/>
    <w:rsid w:val="44805697"/>
    <w:rsid w:val="45AD6A5F"/>
    <w:rsid w:val="49DF30CF"/>
    <w:rsid w:val="51536C6C"/>
    <w:rsid w:val="55826B30"/>
    <w:rsid w:val="56B400C4"/>
    <w:rsid w:val="56E40BDB"/>
    <w:rsid w:val="5A962B4B"/>
    <w:rsid w:val="6068788D"/>
    <w:rsid w:val="6832527E"/>
    <w:rsid w:val="68532649"/>
    <w:rsid w:val="69300A3F"/>
    <w:rsid w:val="6CFA15F8"/>
    <w:rsid w:val="72351595"/>
    <w:rsid w:val="74A35042"/>
    <w:rsid w:val="77501AF7"/>
    <w:rsid w:val="79167E9C"/>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484</Characters>
  <Lines>0</Lines>
  <Paragraphs>0</Paragraphs>
  <TotalTime>1</TotalTime>
  <ScaleCrop>false</ScaleCrop>
  <LinksUpToDate>false</LinksUpToDate>
  <CharactersWithSpaces>500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HP</cp:lastModifiedBy>
  <dcterms:modified xsi:type="dcterms:W3CDTF">2024-05-13T06:49:25Z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F7FEC302C79B4FEE9DB2F6C6BF780C7B_13</vt:lpwstr>
  </property>
</Properties>
</file>